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7E662">
      <w:pPr>
        <w:spacing w:line="240" w:lineRule="atLeast"/>
        <w:jc w:val="center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20</w:t>
      </w:r>
      <w:r>
        <w:rPr>
          <w:rFonts w:hint="eastAsia" w:ascii="宋体" w:hAnsi="宋体"/>
          <w:color w:val="000000"/>
          <w:szCs w:val="21"/>
        </w:rPr>
        <w:t>2</w:t>
      </w:r>
      <w:r>
        <w:rPr>
          <w:rFonts w:hint="eastAsia" w:ascii="宋体" w:hAnsi="宋体"/>
          <w:color w:val="000000"/>
          <w:szCs w:val="21"/>
          <w:lang w:val="en-US" w:eastAsia="zh-CN"/>
        </w:rPr>
        <w:t>6</w:t>
      </w:r>
      <w:r>
        <w:rPr>
          <w:rFonts w:ascii="宋体" w:hAnsi="宋体"/>
          <w:color w:val="000000"/>
          <w:szCs w:val="21"/>
        </w:rPr>
        <w:t>年</w:t>
      </w:r>
      <w:r>
        <w:rPr>
          <w:rFonts w:hint="eastAsia" w:ascii="宋体" w:hAnsi="宋体"/>
          <w:color w:val="000000"/>
          <w:szCs w:val="21"/>
          <w:lang w:val="en-US" w:eastAsia="zh-CN"/>
        </w:rPr>
        <w:t>10</w:t>
      </w:r>
      <w:r>
        <w:rPr>
          <w:rFonts w:ascii="宋体" w:hAnsi="宋体"/>
          <w:color w:val="000000"/>
          <w:szCs w:val="21"/>
        </w:rPr>
        <w:t>月</w:t>
      </w:r>
      <w:r>
        <w:rPr>
          <w:rFonts w:hint="eastAsia" w:ascii="宋体" w:hAnsi="宋体"/>
          <w:color w:val="000000"/>
          <w:szCs w:val="21"/>
          <w:lang w:val="en-US" w:eastAsia="zh-CN"/>
        </w:rPr>
        <w:t>20</w:t>
      </w:r>
      <w:r>
        <w:rPr>
          <w:rFonts w:ascii="宋体" w:hAnsi="宋体"/>
          <w:color w:val="000000"/>
          <w:szCs w:val="21"/>
        </w:rPr>
        <w:t>日</w:t>
      </w:r>
      <w:r>
        <w:rPr>
          <w:rFonts w:hint="eastAsia" w:ascii="宋体" w:hAnsi="宋体"/>
          <w:color w:val="000000"/>
          <w:szCs w:val="21"/>
        </w:rPr>
        <w:t>作出的</w:t>
      </w:r>
      <w:r>
        <w:rPr>
          <w:rFonts w:ascii="宋体" w:hAnsi="宋体"/>
          <w:color w:val="000000"/>
          <w:szCs w:val="21"/>
        </w:rPr>
        <w:t>建设项目环境影响评价</w:t>
      </w:r>
      <w:r>
        <w:rPr>
          <w:rFonts w:hint="eastAsia" w:ascii="宋体" w:hAnsi="宋体"/>
          <w:color w:val="000000"/>
          <w:szCs w:val="21"/>
        </w:rPr>
        <w:t>文件审批决定</w:t>
      </w:r>
    </w:p>
    <w:tbl>
      <w:tblPr>
        <w:tblStyle w:val="10"/>
        <w:tblpPr w:leftFromText="180" w:rightFromText="180" w:vertAnchor="text" w:horzAnchor="margin" w:tblpXSpec="center" w:tblpY="179"/>
        <w:tblOverlap w:val="never"/>
        <w:tblW w:w="85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4315"/>
        <w:gridCol w:w="1565"/>
        <w:gridCol w:w="2013"/>
      </w:tblGrid>
      <w:tr w14:paraId="33674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662" w:type="dxa"/>
            <w:vAlign w:val="center"/>
          </w:tcPr>
          <w:p w14:paraId="61AA2D15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bookmarkStart w:id="0" w:name="_Hlk485829018"/>
            <w:r>
              <w:rPr>
                <w:rFonts w:hint="eastAsia" w:ascii="宋体" w:hAnsi="宋体" w:eastAsia="宋体" w:cs="宋体"/>
                <w:color w:val="000000"/>
                <w:szCs w:val="21"/>
              </w:rPr>
              <w:t>序号</w:t>
            </w:r>
          </w:p>
        </w:tc>
        <w:tc>
          <w:tcPr>
            <w:tcW w:w="4315" w:type="dxa"/>
            <w:vAlign w:val="center"/>
          </w:tcPr>
          <w:p w14:paraId="63FEDB82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批复名称</w:t>
            </w:r>
          </w:p>
        </w:tc>
        <w:tc>
          <w:tcPr>
            <w:tcW w:w="1565" w:type="dxa"/>
            <w:vAlign w:val="center"/>
          </w:tcPr>
          <w:p w14:paraId="4919C762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审批文号</w:t>
            </w:r>
          </w:p>
        </w:tc>
        <w:tc>
          <w:tcPr>
            <w:tcW w:w="2013" w:type="dxa"/>
            <w:vAlign w:val="center"/>
          </w:tcPr>
          <w:p w14:paraId="47FEC9BB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批准时间</w:t>
            </w:r>
          </w:p>
        </w:tc>
      </w:tr>
      <w:tr w14:paraId="7CEA0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  <w:vAlign w:val="center"/>
          </w:tcPr>
          <w:p w14:paraId="1C1172A2">
            <w:pPr>
              <w:spacing w:line="240" w:lineRule="atLeast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</w:t>
            </w:r>
          </w:p>
        </w:tc>
        <w:tc>
          <w:tcPr>
            <w:tcW w:w="4315" w:type="dxa"/>
            <w:vAlign w:val="center"/>
          </w:tcPr>
          <w:p w14:paraId="3A2159DD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鄂尔多斯市生态环境局东胜区分局关于</w:t>
            </w:r>
          </w:p>
          <w:p w14:paraId="7655B689">
            <w:pPr>
              <w:spacing w:line="240" w:lineRule="atLeast"/>
              <w:jc w:val="center"/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  <w:t>包头能源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煤炭洗选分公司</w:t>
            </w:r>
            <w:r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  <w:t>韩家村</w:t>
            </w:r>
          </w:p>
          <w:p w14:paraId="7A9423FE">
            <w:pPr>
              <w:spacing w:line="240" w:lineRule="atLeast"/>
              <w:jc w:val="center"/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  <w:t>选煤厂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清洁能源供暖系统</w:t>
            </w:r>
            <w:r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  <w:t>改造</w:t>
            </w:r>
          </w:p>
          <w:p w14:paraId="615792B8">
            <w:pPr>
              <w:spacing w:line="240" w:lineRule="atLeast"/>
              <w:jc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default" w:ascii="宋体" w:hAnsi="宋体" w:eastAsia="宋体" w:cs="宋体"/>
                <w:color w:val="000000"/>
                <w:szCs w:val="21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生态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环境影响</w:t>
            </w:r>
          </w:p>
          <w:p w14:paraId="7B57E8F1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报告表的批复</w:t>
            </w:r>
          </w:p>
        </w:tc>
        <w:tc>
          <w:tcPr>
            <w:tcW w:w="1565" w:type="dxa"/>
            <w:vAlign w:val="center"/>
          </w:tcPr>
          <w:p w14:paraId="0B1C14AD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鄂环东审字〔202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〕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号</w:t>
            </w:r>
          </w:p>
        </w:tc>
        <w:tc>
          <w:tcPr>
            <w:tcW w:w="2013" w:type="dxa"/>
            <w:vAlign w:val="center"/>
          </w:tcPr>
          <w:p w14:paraId="01D8246E">
            <w:pPr>
              <w:spacing w:line="240" w:lineRule="atLeast"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202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日</w:t>
            </w:r>
          </w:p>
        </w:tc>
      </w:tr>
      <w:bookmarkEnd w:id="0"/>
    </w:tbl>
    <w:p w14:paraId="1AC2E3EE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ZlZDkxNzRiNjE4NmYwMTAwZDQ4N2MwZmUwNjc3MWUifQ=="/>
  </w:docVars>
  <w:rsids>
    <w:rsidRoot w:val="00674DF1"/>
    <w:rsid w:val="00235E91"/>
    <w:rsid w:val="00441EDC"/>
    <w:rsid w:val="00674DF1"/>
    <w:rsid w:val="00A01681"/>
    <w:rsid w:val="00B65434"/>
    <w:rsid w:val="00D03E8D"/>
    <w:rsid w:val="00EF5978"/>
    <w:rsid w:val="00F721B4"/>
    <w:rsid w:val="010D647E"/>
    <w:rsid w:val="012643D9"/>
    <w:rsid w:val="01560626"/>
    <w:rsid w:val="0C07456E"/>
    <w:rsid w:val="0FB76798"/>
    <w:rsid w:val="190A36D9"/>
    <w:rsid w:val="26817027"/>
    <w:rsid w:val="27D15AD8"/>
    <w:rsid w:val="293B4A27"/>
    <w:rsid w:val="2D046912"/>
    <w:rsid w:val="2DC1732A"/>
    <w:rsid w:val="2EA238FB"/>
    <w:rsid w:val="35B6103B"/>
    <w:rsid w:val="3BFA05FB"/>
    <w:rsid w:val="475C7C9C"/>
    <w:rsid w:val="49091588"/>
    <w:rsid w:val="4BE575E4"/>
    <w:rsid w:val="57792788"/>
    <w:rsid w:val="58384C0C"/>
    <w:rsid w:val="5AD3162D"/>
    <w:rsid w:val="5B8B7459"/>
    <w:rsid w:val="60B36EC4"/>
    <w:rsid w:val="61D33168"/>
    <w:rsid w:val="622C3E89"/>
    <w:rsid w:val="6AF8153F"/>
    <w:rsid w:val="75784876"/>
    <w:rsid w:val="76162160"/>
    <w:rsid w:val="78540C95"/>
    <w:rsid w:val="7B98388D"/>
    <w:rsid w:val="7C92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0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99"/>
    <w:pPr>
      <w:spacing w:line="240" w:lineRule="auto"/>
      <w:ind w:firstLine="420"/>
    </w:pPr>
  </w:style>
  <w:style w:type="paragraph" w:styleId="3">
    <w:name w:val="Body Text Indent"/>
    <w:basedOn w:val="1"/>
    <w:autoRedefine/>
    <w:qFormat/>
    <w:uiPriority w:val="99"/>
    <w:pPr>
      <w:ind w:left="420" w:leftChars="200"/>
    </w:pPr>
  </w:style>
  <w:style w:type="paragraph" w:styleId="4">
    <w:name w:val="Normal Indent"/>
    <w:basedOn w:val="1"/>
    <w:next w:val="2"/>
    <w:autoRedefine/>
    <w:qFormat/>
    <w:uiPriority w:val="0"/>
    <w:pPr>
      <w:ind w:firstLine="420"/>
    </w:pPr>
  </w:style>
  <w:style w:type="paragraph" w:styleId="5">
    <w:name w:val="Plain Text"/>
    <w:basedOn w:val="1"/>
    <w:qFormat/>
    <w:uiPriority w:val="0"/>
    <w:rPr>
      <w:rFonts w:ascii="宋体" w:hAnsi="Courier New"/>
      <w:szCs w:val="21"/>
    </w:rPr>
  </w:style>
  <w:style w:type="paragraph" w:styleId="6">
    <w:name w:val="Body Text Indent 2"/>
    <w:basedOn w:val="1"/>
    <w:link w:val="16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7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toc 2"/>
    <w:basedOn w:val="1"/>
    <w:next w:val="1"/>
    <w:unhideWhenUsed/>
    <w:qFormat/>
    <w:uiPriority w:val="39"/>
    <w:pPr>
      <w:ind w:left="420" w:leftChars="200"/>
    </w:pPr>
  </w:style>
  <w:style w:type="paragraph" w:customStyle="1" w:styleId="12">
    <w:name w:val="正文样式"/>
    <w:basedOn w:val="1"/>
    <w:qFormat/>
    <w:uiPriority w:val="0"/>
    <w:pPr>
      <w:spacing w:line="520" w:lineRule="exact"/>
      <w:ind w:firstLine="562"/>
    </w:pPr>
    <w:rPr>
      <w:rFonts w:cs="宋体"/>
      <w:sz w:val="28"/>
      <w:szCs w:val="28"/>
    </w:rPr>
  </w:style>
  <w:style w:type="paragraph" w:customStyle="1" w:styleId="13">
    <w:name w:val="0正文"/>
    <w:qFormat/>
    <w:uiPriority w:val="0"/>
    <w:pPr>
      <w:widowControl w:val="0"/>
      <w:spacing w:line="360" w:lineRule="auto"/>
      <w:ind w:firstLine="720" w:firstLineChars="200"/>
    </w:pPr>
    <w:rPr>
      <w:rFonts w:ascii="Times New Roman" w:hAnsi="Times New Roman" w:eastAsia="宋体" w:cs="Times New Roman"/>
      <w:sz w:val="24"/>
      <w:szCs w:val="22"/>
      <w:lang w:val="en-US" w:eastAsia="zh-CN" w:bidi="ar-SA"/>
    </w:rPr>
  </w:style>
  <w:style w:type="character" w:customStyle="1" w:styleId="14">
    <w:name w:val="页眉 字符"/>
    <w:basedOn w:val="11"/>
    <w:link w:val="8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11"/>
    <w:link w:val="7"/>
    <w:autoRedefine/>
    <w:qFormat/>
    <w:uiPriority w:val="99"/>
    <w:rPr>
      <w:sz w:val="18"/>
      <w:szCs w:val="18"/>
    </w:rPr>
  </w:style>
  <w:style w:type="character" w:customStyle="1" w:styleId="16">
    <w:name w:val="正文文本缩进 2 字符"/>
    <w:basedOn w:val="11"/>
    <w:link w:val="6"/>
    <w:autoRedefine/>
    <w:semiHidden/>
    <w:qFormat/>
    <w:uiPriority w:val="99"/>
    <w:rPr>
      <w:rFonts w:ascii="等线" w:hAnsi="等线" w:eastAsia="等线" w:cs="Times New Roman"/>
      <w:szCs w:val="20"/>
    </w:rPr>
  </w:style>
  <w:style w:type="character" w:customStyle="1" w:styleId="17">
    <w:name w:val="NormalCharacter"/>
    <w:autoRedefine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120</Characters>
  <Lines>1</Lines>
  <Paragraphs>1</Paragraphs>
  <TotalTime>0</TotalTime>
  <ScaleCrop>false</ScaleCrop>
  <LinksUpToDate>false</LinksUpToDate>
  <CharactersWithSpaces>120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2023-11-02T08:13:00Z</dcterms:created>
  <dc:creator>Administrator</dc:creator>
  <cp:lastModifiedBy>Coco</cp:lastModifiedBy>
  <dcterms:modified xsi:type="dcterms:W3CDTF">2026-10-20T06:48:10Z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93A3F79E9C9245F0BEE85FCF670AC912_12</vt:lpwstr>
  </property>
  <property fmtid="{D5CDD505-2E9C-101B-9397-08002B2CF9AE}" pid="4" name="KSOTemplateDocerSaveRecord">
    <vt:lpwstr>eyJoZGlkIjoiZGMyN2E2MTRmYjM2NzM2N2YwMzQyOWU3MDQxMjhiZDciLCJ1c2VySWQiOiIyNDY1NDUzNzIifQ==</vt:lpwstr>
  </property>
</Properties>
</file>