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7E662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ascii="宋体" w:hAnsi="宋体"/>
          <w:color w:val="000000"/>
          <w:szCs w:val="21"/>
        </w:rPr>
        <w:t>日</w:t>
      </w:r>
      <w:r>
        <w:rPr>
          <w:rFonts w:hint="eastAsia" w:ascii="宋体" w:hAnsi="宋体"/>
          <w:color w:val="000000"/>
          <w:szCs w:val="21"/>
        </w:rPr>
        <w:t>作出的</w:t>
      </w:r>
      <w:r>
        <w:rPr>
          <w:rFonts w:ascii="宋体" w:hAnsi="宋体"/>
          <w:color w:val="000000"/>
          <w:szCs w:val="21"/>
        </w:rPr>
        <w:t>建设项目环境影响评价</w:t>
      </w:r>
      <w:r>
        <w:rPr>
          <w:rFonts w:hint="eastAsia" w:ascii="宋体" w:hAnsi="宋体"/>
          <w:color w:val="000000"/>
          <w:szCs w:val="21"/>
        </w:rPr>
        <w:t>文件审批决定</w:t>
      </w:r>
    </w:p>
    <w:tbl>
      <w:tblPr>
        <w:tblStyle w:val="9"/>
        <w:tblpPr w:leftFromText="180" w:rightFromText="180" w:vertAnchor="text" w:horzAnchor="margin" w:tblpXSpec="center" w:tblpY="179"/>
        <w:tblOverlap w:val="never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403"/>
        <w:gridCol w:w="1477"/>
        <w:gridCol w:w="2013"/>
      </w:tblGrid>
      <w:tr w14:paraId="3367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2" w:type="dxa"/>
            <w:vAlign w:val="center"/>
          </w:tcPr>
          <w:p w14:paraId="61AA2D15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Hlk485829018"/>
            <w:r>
              <w:rPr>
                <w:rFonts w:hint="eastAsia" w:ascii="宋体" w:hAnsi="宋体" w:eastAsia="宋体" w:cs="宋体"/>
                <w:color w:val="000000"/>
                <w:szCs w:val="21"/>
              </w:rPr>
              <w:t>序号</w:t>
            </w:r>
          </w:p>
        </w:tc>
        <w:tc>
          <w:tcPr>
            <w:tcW w:w="4403" w:type="dxa"/>
            <w:vAlign w:val="center"/>
          </w:tcPr>
          <w:p w14:paraId="63FEDB8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批复名称</w:t>
            </w:r>
          </w:p>
        </w:tc>
        <w:tc>
          <w:tcPr>
            <w:tcW w:w="1477" w:type="dxa"/>
            <w:vAlign w:val="center"/>
          </w:tcPr>
          <w:p w14:paraId="4919C762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审批文号</w:t>
            </w:r>
          </w:p>
        </w:tc>
        <w:tc>
          <w:tcPr>
            <w:tcW w:w="2013" w:type="dxa"/>
            <w:vAlign w:val="center"/>
          </w:tcPr>
          <w:p w14:paraId="47FEC9BB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批准时间</w:t>
            </w:r>
          </w:p>
        </w:tc>
      </w:tr>
      <w:tr w14:paraId="7CEA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 w14:paraId="1C1172A2">
            <w:pPr>
              <w:spacing w:line="24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4403" w:type="dxa"/>
            <w:vAlign w:val="center"/>
          </w:tcPr>
          <w:p w14:paraId="3DEEC84C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鄂尔多斯市生态环境局东胜区分局关于</w:t>
            </w:r>
          </w:p>
          <w:p w14:paraId="1D326AB5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鄂尔多斯市宇驰顺捷汽车销售服务</w:t>
            </w:r>
          </w:p>
          <w:p w14:paraId="494E3438">
            <w:pPr>
              <w:spacing w:line="240" w:lineRule="atLeas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危险废物贮存库建设</w:t>
            </w:r>
          </w:p>
          <w:p w14:paraId="6E50DB10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项目环境影响报告表的批复</w:t>
            </w:r>
            <w:bookmarkStart w:id="1" w:name="_GoBack"/>
            <w:bookmarkEnd w:id="1"/>
          </w:p>
        </w:tc>
        <w:tc>
          <w:tcPr>
            <w:tcW w:w="1477" w:type="dxa"/>
            <w:vAlign w:val="center"/>
          </w:tcPr>
          <w:p w14:paraId="0B1C14AD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鄂环东审字〔202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号</w:t>
            </w:r>
          </w:p>
        </w:tc>
        <w:tc>
          <w:tcPr>
            <w:tcW w:w="2013" w:type="dxa"/>
            <w:vAlign w:val="center"/>
          </w:tcPr>
          <w:p w14:paraId="01D8246E">
            <w:pPr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日</w:t>
            </w:r>
          </w:p>
        </w:tc>
      </w:tr>
      <w:bookmarkEnd w:id="0"/>
    </w:tbl>
    <w:p w14:paraId="1AC2E3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lZDkxNzRiNjE4NmYwMTAwZDQ4N2MwZmUwNjc3MWUifQ=="/>
  </w:docVars>
  <w:rsids>
    <w:rsidRoot w:val="00674DF1"/>
    <w:rsid w:val="00235E91"/>
    <w:rsid w:val="00441EDC"/>
    <w:rsid w:val="00674DF1"/>
    <w:rsid w:val="00A01681"/>
    <w:rsid w:val="00B65434"/>
    <w:rsid w:val="00D03E8D"/>
    <w:rsid w:val="00EF5978"/>
    <w:rsid w:val="00F721B4"/>
    <w:rsid w:val="010D647E"/>
    <w:rsid w:val="01560626"/>
    <w:rsid w:val="0C07456E"/>
    <w:rsid w:val="26817027"/>
    <w:rsid w:val="2DC1732A"/>
    <w:rsid w:val="3BFA05FB"/>
    <w:rsid w:val="4BE575E4"/>
    <w:rsid w:val="57792788"/>
    <w:rsid w:val="5B8B7459"/>
    <w:rsid w:val="61D33168"/>
    <w:rsid w:val="622C3E89"/>
    <w:rsid w:val="734F3734"/>
    <w:rsid w:val="75784876"/>
    <w:rsid w:val="7C92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spacing w:line="240" w:lineRule="auto"/>
      <w:ind w:firstLine="420"/>
    </w:pPr>
  </w:style>
  <w:style w:type="paragraph" w:styleId="3">
    <w:name w:val="Body Text Indent"/>
    <w:basedOn w:val="1"/>
    <w:autoRedefine/>
    <w:qFormat/>
    <w:uiPriority w:val="99"/>
    <w:pPr>
      <w:ind w:left="420" w:leftChars="200"/>
    </w:pPr>
  </w:style>
  <w:style w:type="paragraph" w:styleId="4">
    <w:name w:val="Normal Indent"/>
    <w:basedOn w:val="1"/>
    <w:next w:val="2"/>
    <w:autoRedefine/>
    <w:qFormat/>
    <w:uiPriority w:val="0"/>
    <w:pPr>
      <w:ind w:firstLine="420"/>
    </w:pPr>
  </w:style>
  <w:style w:type="paragraph" w:styleId="5">
    <w:name w:val="Body Text Indent 2"/>
    <w:basedOn w:val="1"/>
    <w:link w:val="14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customStyle="1" w:styleId="11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2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正文文本缩进 2 字符"/>
    <w:basedOn w:val="10"/>
    <w:link w:val="5"/>
    <w:autoRedefine/>
    <w:semiHidden/>
    <w:qFormat/>
    <w:uiPriority w:val="99"/>
    <w:rPr>
      <w:rFonts w:ascii="等线" w:hAnsi="等线" w:eastAsia="等线" w:cs="Times New Roman"/>
      <w:szCs w:val="20"/>
    </w:rPr>
  </w:style>
  <w:style w:type="character" w:customStyle="1" w:styleId="15">
    <w:name w:val="NormalCharacter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125</Characters>
  <Lines>1</Lines>
  <Paragraphs>1</Paragraphs>
  <TotalTime>0</TotalTime>
  <ScaleCrop>false</ScaleCrop>
  <LinksUpToDate>false</LinksUpToDate>
  <CharactersWithSpaces>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2025-04-21T03:07:04Z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93A3F79E9C9245F0BEE85FCF670AC912_12</vt:lpwstr>
  </property>
  <property fmtid="{D5CDD505-2E9C-101B-9397-08002B2CF9AE}" pid="4" name="KSOTemplateDocerSaveRecord">
    <vt:lpwstr>eyJoZGlkIjoiZGMyN2E2MTRmYjM2NzM2N2YwMzQyOWU3MDQxMjhiZDciLCJ1c2VySWQiOiIzMzQyNjE5NjcifQ==</vt:lpwstr>
  </property>
</Properties>
</file>