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pStyle w:val="3"/>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pict>
          <v:shape id="_x0000_s1038" o:spid="_x0000_s1038" o:spt="136" type="#_x0000_t136" style="position:absolute;left:0pt;margin-left:31pt;margin-top:14.65pt;height:51.05pt;width:343.45pt;mso-wrap-distance-left:9pt;mso-wrap-distance-right:9pt;z-index:-251656192;mso-width-relative:page;mso-height-relative:page;" fillcolor="#FF0000" filled="t" stroked="t" coordsize="21600,21600" wrapcoords="14763 0 14599 84 14462 86 14463 161 14434 170 6733 172 6726 278 6729 280 6722 421 5103 423 5095 459 656 461 649 704 642 767 50 769 54 2068 54 6492 59 6760 97 7127 195 7129 202 7138 176 7563 159 7721 78 8460 93 8547 109 8640 168 8979 445 8981 475 9291 387 10987 12 10989 205 11508 190 12097 172 12666 153 13213 125 13861 127 14167 218 15115 399 15117 407 15634 404 16059 400 16449 395 16805 389 17125 382 17409 373 17659 352 18054 202 18334 245 18664 267 18939 282 19312 288 19535 292 19782 373 20205 646 20207 654 20274 723 20462 2000 20464 2009 20496 2096 20959 6808 20961 6831 21014 8351 21016 8362 21340 8366 21600 8382 21600 8437 21286 8456 21176 18171 21174 18194 20957 18219 20763 19145 20761 19154 20756 19854 20754 19858 20652 21363 20650 21405 20309 21423 20074 21439 19797 21454 19477 21467 19115 21479 18710 21489 18263 21497 17773 21503 17240 21508 16666 21511 16048 21513 15388 21513 14686 21513 10105 21541 9759 21541 9327 21516 8927 21488 8593 21458 8323 21410 8117 20993 8115 21059 6961 21391 6959 21411 6756 21434 6473 21440 2579 21455 2343 21450 2085 21423 1680 21396 1330 21368 1033 21323 790 20741 788 20722 703 19697 701 19678 577 19558 253 19139 251 19148 251 14831 249 14779 0 14763 0" adj="10800">
            <v:path/>
            <v:fill on="t" color2="#FFFFFF" focussize="0,0"/>
            <v:stroke color="#FF0000"/>
            <v:imagedata o:title=""/>
            <o:lock v:ext="edit" aspectratio="f"/>
            <v:textpath on="t" fitshape="t" fitpath="t" trim="t" xscale="f" string="鄂尔多斯市东胜区工信和科技局" style="font-family:方正小标宋简体;font-size:28pt;v-rotate-letters:f;v-same-letter-heights:f;v-text-align:center;v-text-spacing:98304f;"/>
            <w10:wrap type="tight"/>
          </v:shape>
        </w:pict>
      </w: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pict>
          <v:shape id="_x0000_s1045" o:spid="_x0000_s1045" o:spt="136" type="#_x0000_t136" style="position:absolute;left:0pt;margin-left:378.6pt;margin-top:7.35pt;height:38.25pt;width:66pt;z-index:251661312;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2pt;v-rotate-letters:f;v-same-letter-heights:f;v-text-align:center;"/>
          </v:shape>
        </w:pict>
      </w: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rPr>
          <w:rFonts w:ascii="Times New Roman" w:hAnsi="Times New Roman"/>
          <w:kern w:val="32"/>
          <w:sz w:val="44"/>
          <w:szCs w:val="44"/>
        </w:rPr>
        <w:pict>
          <v:shape id="_x0000_s1046" o:spid="_x0000_s1046" o:spt="136" type="#_x0000_t136" style="position:absolute;left:0pt;margin-left:34.6pt;margin-top:4.3pt;height:45pt;width:339.8pt;mso-wrap-distance-left:9pt;mso-wrap-distance-right:9pt;z-index:-251654144;mso-width-relative:page;mso-height-relative:page;" fillcolor="#FF0000" filled="t" stroked="t" coordsize="21600,21600" wrapcoords="8619 35 8629 184 8622 212 8623 214 8616 285 6538 287 6530 324 841 326 832 570 825 633 64 635 69 1942 69 6395 76 6665 124 7034 251 7036 224 7480 202 7637 100 8376 119 8463 140 8555 216 8898 572 8900 609 9212 497 10919 15 10921 42 11530 252 11532 243 12036 221 12608 196 13159 160 13812 163 14119 279 15074 514 15076 522 15595 518 16024 513 16416 507 16774 499 17096 489 17383 478 17634 466 17850 436 18176 259 18314 315 18645 342 18922 362 19297 369 19522 374 19770 382 20140 395 20379 883 20381 926 20455 2565 20457 2574 20489 2686 20955 8726 20957 8753 21011 10702 21013 10714 21339 10722 21600 10738 21600 10810 21284 10840 21053 10853 21001 16550 20999 16579 20922 19098 20920 19116 20840 21230 20838 21297 20644 21350 20300 21373 20064 21394 19785 21413 19463 21430 19099 21445 18691 21458 18241 21468 17748 21476 17212 21482 16634 21487 16012 21488 15348 21488 14641 21488 10031 21525 9683 21525 9248 21492 8846 21456 8509 21418 8237 21356 8031 20820 8029 20905 6867 21332 6865 21359 6661 21387 6376 21395 2457 21414 2219 21409 1959 21374 1552 21339 1199 21303 901 21245 637 20494 635 20475 569 19094 567 19005 376 16916 374 16885 296 10712 294 10656 115 8666 113 8635 35 8619 35" adj="10800">
            <v:path/>
            <v:fill on="t" color2="#FFFFFF" focussize="0,0"/>
            <v:stroke color="#FF0000"/>
            <v:imagedata o:title=""/>
            <o:lock v:ext="edit" aspectratio="f"/>
            <v:textpath on="t" fitshape="t" fitpath="t" trim="t" xscale="f" string="鄂尔多斯市东胜区统计局" style="font-family:方正小标宋简体;font-size:28pt;v-rotate-letters:f;v-same-letter-heights:f;v-text-align:center;v-text-spacing:98304f;"/>
            <w10:wrap type="tight"/>
          </v:shape>
        </w:pict>
      </w:r>
    </w:p>
    <w:p>
      <w:pPr>
        <w:snapToGrid w:val="0"/>
        <w:spacing w:line="380" w:lineRule="exact"/>
        <w:jc w:val="left"/>
        <w:rPr>
          <w:rFonts w:ascii="Times New Roman" w:hAnsi="Times New Roman"/>
          <w:szCs w:val="32"/>
        </w:rPr>
      </w:pPr>
    </w:p>
    <w:p>
      <w:pPr>
        <w:snapToGrid w:val="0"/>
        <w:spacing w:line="500" w:lineRule="exact"/>
        <w:jc w:val="center"/>
        <w:rPr>
          <w:rFonts w:ascii="Times New Roman" w:hAnsi="Times New Roman"/>
          <w:kern w:val="32"/>
          <w:szCs w:val="32"/>
        </w:rPr>
      </w:pPr>
    </w:p>
    <w:p>
      <w:pPr>
        <w:spacing w:line="600" w:lineRule="exact"/>
        <w:jc w:val="center"/>
        <w:rPr>
          <w:rFonts w:hint="eastAsia" w:ascii="仿宋" w:hAnsi="仿宋" w:eastAsia="仿宋" w:cs="仿宋"/>
          <w:sz w:val="32"/>
          <w:szCs w:val="32"/>
          <w:u w:val="none" w:color="auto"/>
        </w:rPr>
      </w:pPr>
    </w:p>
    <w:p>
      <w:pPr>
        <w:spacing w:line="600" w:lineRule="exact"/>
        <w:jc w:val="center"/>
        <w:rPr>
          <w:rFonts w:hint="default" w:ascii="Times New Roman" w:hAnsi="Times New Roman"/>
          <w:szCs w:val="32"/>
          <w:lang w:val="en-US"/>
        </w:rPr>
      </w:pPr>
      <w:r>
        <w:rPr>
          <w:rFonts w:hint="eastAsia" w:ascii="仿宋" w:hAnsi="仿宋" w:eastAsia="仿宋" w:cs="仿宋"/>
          <w:sz w:val="32"/>
          <w:szCs w:val="32"/>
          <w:u w:val="none" w:color="auto"/>
        </w:rPr>
        <w:t>东</w:t>
      </w:r>
      <w:r>
        <w:rPr>
          <w:rFonts w:hint="eastAsia" w:ascii="仿宋" w:hAnsi="仿宋" w:eastAsia="仿宋" w:cs="仿宋"/>
          <w:sz w:val="32"/>
          <w:szCs w:val="32"/>
          <w:u w:val="none" w:color="auto"/>
          <w:lang w:eastAsia="zh-CN"/>
        </w:rPr>
        <w:t>工信科</w:t>
      </w:r>
      <w:r>
        <w:rPr>
          <w:rFonts w:hint="eastAsia" w:ascii="仿宋" w:hAnsi="仿宋" w:eastAsia="仿宋" w:cs="仿宋"/>
          <w:sz w:val="32"/>
          <w:szCs w:val="32"/>
          <w:u w:val="none" w:color="auto"/>
          <w:lang w:val="en-US" w:eastAsia="zh-CN"/>
        </w:rPr>
        <w:t>发</w:t>
      </w:r>
      <w:r>
        <w:rPr>
          <w:rFonts w:hint="eastAsia" w:ascii="仿宋" w:hAnsi="仿宋" w:eastAsia="仿宋" w:cs="仿宋"/>
          <w:sz w:val="32"/>
          <w:szCs w:val="32"/>
        </w:rPr>
        <w:t>〔</w:t>
      </w:r>
      <w:r>
        <w:rPr>
          <w:rFonts w:hint="eastAsia" w:ascii="仿宋" w:hAnsi="仿宋" w:eastAsia="仿宋" w:cs="仿宋"/>
          <w:sz w:val="32"/>
          <w:szCs w:val="32"/>
          <w:lang w:val="en-US" w:eastAsia="zh-CN"/>
        </w:rPr>
        <w:t>2022</w:t>
      </w:r>
      <w:r>
        <w:rPr>
          <w:rFonts w:hint="eastAsia" w:ascii="仿宋" w:hAnsi="仿宋" w:eastAsia="仿宋" w:cs="仿宋"/>
          <w:sz w:val="32"/>
          <w:szCs w:val="32"/>
        </w:rPr>
        <w:t>〕</w:t>
      </w:r>
      <w:r>
        <w:rPr>
          <w:rFonts w:hint="eastAsia" w:ascii="仿宋" w:hAnsi="仿宋" w:eastAsia="仿宋" w:cs="仿宋"/>
          <w:sz w:val="32"/>
          <w:szCs w:val="32"/>
          <w:lang w:val="en-US" w:eastAsia="zh-CN"/>
        </w:rPr>
        <w:t>19</w:t>
      </w:r>
      <w:r>
        <w:rPr>
          <w:rFonts w:hint="eastAsia" w:ascii="仿宋" w:hAnsi="仿宋" w:eastAsia="仿宋" w:cs="仿宋"/>
          <w:sz w:val="32"/>
          <w:szCs w:val="32"/>
          <w:u w:val="none" w:color="auto"/>
        </w:rPr>
        <w:t>号</w:t>
      </w:r>
    </w:p>
    <w:p>
      <w:pPr>
        <w:spacing w:line="600" w:lineRule="exact"/>
        <w:jc w:val="center"/>
        <w:rPr>
          <w:rFonts w:hint="eastAsia" w:ascii="Times New Roman" w:hAnsi="Times New Roman" w:eastAsia="方正小标宋简体"/>
          <w:sz w:val="44"/>
          <w:szCs w:val="44"/>
        </w:rPr>
      </w:pPr>
      <w:r>
        <w:rPr>
          <w:rFonts w:ascii="Times New Roman" w:hAnsi="Times New Roman" w:eastAsia="方正小标宋简体"/>
          <w:sz w:val="44"/>
          <w:szCs w:val="44"/>
        </w:rPr>
        <mc:AlternateContent>
          <mc:Choice Requires="wps">
            <w:drawing>
              <wp:anchor distT="0" distB="0" distL="114300" distR="114300" simplePos="0" relativeHeight="251663360" behindDoc="0" locked="0" layoutInCell="1" allowOverlap="1">
                <wp:simplePos x="0" y="0"/>
                <wp:positionH relativeFrom="margin">
                  <wp:posOffset>-5080</wp:posOffset>
                </wp:positionH>
                <wp:positionV relativeFrom="paragraph">
                  <wp:posOffset>26035</wp:posOffset>
                </wp:positionV>
                <wp:extent cx="5638800" cy="0"/>
                <wp:effectExtent l="0" t="13970" r="0" b="24130"/>
                <wp:wrapNone/>
                <wp:docPr id="6" name="自选图形 3"/>
                <wp:cNvGraphicFramePr/>
                <a:graphic xmlns:a="http://schemas.openxmlformats.org/drawingml/2006/main">
                  <a:graphicData uri="http://schemas.microsoft.com/office/word/2010/wordprocessingShape">
                    <wps:wsp>
                      <wps:cNvCnPr/>
                      <wps:spPr>
                        <a:xfrm>
                          <a:off x="0" y="0"/>
                          <a:ext cx="5638800" cy="0"/>
                        </a:xfrm>
                        <a:prstGeom prst="straightConnector1">
                          <a:avLst/>
                        </a:prstGeom>
                        <a:ln w="28575" cap="flat" cmpd="sng">
                          <a:solidFill>
                            <a:srgbClr val="FC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4pt;margin-top:2.05pt;height:0pt;width:444pt;mso-position-horizontal-relative:margin;z-index:251663360;mso-width-relative:page;mso-height-relative:page;" filled="f" stroked="t" coordsize="21600,21600" o:gfxdata="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SDvv0wAAAAUBAAAPAAAAAAAAAAEAIAAAACIAAABkcnMvZG93bnJldi54bWxQSwEC&#10;FAAUAAAACACHTuJAn+BQBvkBAADkAwAADgAAAAAAAAABACAAAAAiAQAAZHJzL2Uyb0RvYy54bWxQ&#10;SwUGAAAAAAYABgBZAQAAjQUAAAAA&#10;">
                <v:fill on="f" focussize="0,0"/>
                <v:stroke weight="2.25pt" color="#FC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w w:val="98"/>
        </w:rPr>
      </w:pPr>
      <w:r>
        <w:rPr>
          <w:rFonts w:hint="eastAsia" w:ascii="方正小标宋简体" w:hAnsi="方正小标宋简体" w:eastAsia="方正小标宋简体" w:cs="方正小标宋简体"/>
          <w:w w:val="98"/>
          <w:sz w:val="44"/>
          <w:szCs w:val="44"/>
        </w:rPr>
        <w:t>关于</w:t>
      </w:r>
      <w:r>
        <w:rPr>
          <w:rFonts w:hint="eastAsia" w:ascii="方正小标宋简体" w:hAnsi="方正小标宋简体" w:eastAsia="方正小标宋简体" w:cs="方正小标宋简体"/>
          <w:w w:val="98"/>
          <w:sz w:val="44"/>
          <w:szCs w:val="44"/>
          <w:lang w:eastAsia="zh-CN"/>
        </w:rPr>
        <w:t>申报</w:t>
      </w:r>
      <w:r>
        <w:rPr>
          <w:rFonts w:hint="eastAsia" w:ascii="方正小标宋简体" w:hAnsi="方正小标宋简体" w:eastAsia="方正小标宋简体" w:cs="方正小标宋简体"/>
          <w:w w:val="98"/>
          <w:sz w:val="44"/>
          <w:szCs w:val="44"/>
        </w:rPr>
        <w:t>20</w:t>
      </w:r>
      <w:r>
        <w:rPr>
          <w:rFonts w:hint="eastAsia" w:ascii="方正小标宋简体" w:hAnsi="方正小标宋简体" w:eastAsia="方正小标宋简体" w:cs="方正小标宋简体"/>
          <w:w w:val="98"/>
          <w:sz w:val="44"/>
          <w:szCs w:val="44"/>
          <w:lang w:val="en-US" w:eastAsia="zh-CN"/>
        </w:rPr>
        <w:t>2</w:t>
      </w:r>
      <w:r>
        <w:rPr>
          <w:rFonts w:hint="eastAsia" w:ascii="方正小标宋简体" w:hAnsi="方正小标宋简体" w:eastAsia="方正小标宋简体" w:cs="方正小标宋简体"/>
          <w:w w:val="98"/>
          <w:sz w:val="44"/>
          <w:szCs w:val="44"/>
        </w:rPr>
        <w:t>1年度研发费用投入奖</w:t>
      </w:r>
      <w:r>
        <w:rPr>
          <w:rFonts w:hint="eastAsia" w:ascii="方正小标宋简体" w:hAnsi="方正小标宋简体" w:eastAsia="方正小标宋简体" w:cs="方正小标宋简体"/>
          <w:w w:val="98"/>
          <w:sz w:val="44"/>
          <w:szCs w:val="44"/>
          <w:lang w:eastAsia="zh-CN"/>
        </w:rPr>
        <w:t>补</w:t>
      </w:r>
      <w:r>
        <w:rPr>
          <w:rFonts w:hint="eastAsia" w:ascii="方正小标宋简体" w:hAnsi="方正小标宋简体" w:eastAsia="方正小标宋简体" w:cs="方正小标宋简体"/>
          <w:w w:val="98"/>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eastAsia="zh-CN"/>
        </w:rPr>
      </w:pPr>
      <w:r>
        <w:rPr>
          <w:rFonts w:hint="eastAsia" w:ascii="仿宋" w:hAnsi="仿宋" w:eastAsia="仿宋"/>
          <w:sz w:val="32"/>
          <w:szCs w:val="32"/>
          <w:lang w:eastAsia="zh-CN"/>
        </w:rPr>
        <w:t>各有关单位、企业：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现将鄂尔多斯市科技局、统计局《关于申报20</w:t>
      </w:r>
      <w:r>
        <w:rPr>
          <w:rFonts w:hint="eastAsia" w:ascii="仿宋" w:hAnsi="仿宋" w:eastAsia="仿宋"/>
          <w:sz w:val="32"/>
          <w:szCs w:val="32"/>
          <w:lang w:val="en-US" w:eastAsia="zh-CN"/>
        </w:rPr>
        <w:t>2</w:t>
      </w:r>
      <w:r>
        <w:rPr>
          <w:rFonts w:hint="eastAsia" w:ascii="仿宋" w:hAnsi="仿宋" w:eastAsia="仿宋"/>
          <w:sz w:val="32"/>
          <w:szCs w:val="32"/>
          <w:lang w:eastAsia="zh-CN"/>
        </w:rPr>
        <w:t>1年度研发费用投入奖补的通知》（鄂科发</w:t>
      </w:r>
      <w:r>
        <w:rPr>
          <w:rFonts w:hint="eastAsia" w:ascii="仿宋" w:hAnsi="仿宋" w:eastAsia="仿宋" w:cs="仿宋"/>
          <w:sz w:val="32"/>
          <w:szCs w:val="32"/>
        </w:rPr>
        <w:t>〔</w:t>
      </w:r>
      <w:r>
        <w:rPr>
          <w:rFonts w:hint="eastAsia" w:ascii="仿宋" w:hAnsi="仿宋" w:eastAsia="仿宋" w:cs="仿宋"/>
          <w:sz w:val="32"/>
          <w:szCs w:val="32"/>
          <w:lang w:val="en-US" w:eastAsia="zh-CN"/>
        </w:rPr>
        <w:t>2022</w:t>
      </w:r>
      <w:r>
        <w:rPr>
          <w:rFonts w:hint="eastAsia" w:ascii="仿宋" w:hAnsi="仿宋" w:eastAsia="仿宋" w:cs="仿宋"/>
          <w:sz w:val="32"/>
          <w:szCs w:val="32"/>
        </w:rPr>
        <w:t>〕</w:t>
      </w:r>
      <w:r>
        <w:rPr>
          <w:rFonts w:hint="eastAsia" w:ascii="仿宋" w:hAnsi="仿宋" w:eastAsia="仿宋"/>
          <w:sz w:val="32"/>
          <w:szCs w:val="32"/>
          <w:lang w:val="en-US" w:eastAsia="zh-CN"/>
        </w:rPr>
        <w:t>66</w:t>
      </w:r>
      <w:r>
        <w:rPr>
          <w:rFonts w:hint="eastAsia" w:ascii="仿宋" w:hAnsi="仿宋" w:eastAsia="仿宋"/>
          <w:sz w:val="32"/>
          <w:szCs w:val="32"/>
          <w:lang w:eastAsia="zh-CN"/>
        </w:rPr>
        <w:t>号）转发给你们，请各单位按照文件要求积极申报。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一、申报要求及截止时间：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sz w:val="32"/>
          <w:szCs w:val="32"/>
          <w:lang w:eastAsia="zh-CN"/>
        </w:rPr>
        <w:sectPr>
          <w:footerReference r:id="rId3" w:type="default"/>
          <w:pgSz w:w="11906" w:h="16838"/>
          <w:pgMar w:top="1985" w:right="1531" w:bottom="1984" w:left="1531" w:header="851" w:footer="1588" w:gutter="0"/>
          <w:pgNumType w:fmt="decimal"/>
          <w:cols w:space="425" w:num="1"/>
          <w:docGrid w:type="linesAndChars" w:linePitch="579" w:charSpace="-849"/>
        </w:sectPr>
      </w:pPr>
      <w:r>
        <w:rPr>
          <w:rFonts w:hint="eastAsia" w:ascii="仿宋" w:hAnsi="仿宋" w:eastAsia="仿宋"/>
          <w:sz w:val="32"/>
          <w:szCs w:val="32"/>
          <w:lang w:eastAsia="zh-CN"/>
        </w:rPr>
        <w:t>申报资料提交截止时间</w:t>
      </w:r>
      <w:r>
        <w:rPr>
          <w:rFonts w:hint="eastAsia" w:ascii="仿宋" w:hAnsi="仿宋" w:eastAsia="仿宋"/>
          <w:b/>
          <w:bCs/>
          <w:sz w:val="32"/>
          <w:szCs w:val="32"/>
          <w:lang w:val="en-US" w:eastAsia="zh-CN"/>
        </w:rPr>
        <w:t>2022年</w:t>
      </w:r>
      <w:r>
        <w:rPr>
          <w:rFonts w:hint="eastAsia" w:ascii="仿宋" w:hAnsi="仿宋" w:eastAsia="仿宋"/>
          <w:b/>
          <w:bCs/>
          <w:sz w:val="32"/>
          <w:szCs w:val="32"/>
          <w:lang w:eastAsia="zh-CN"/>
        </w:rPr>
        <w:t>1</w:t>
      </w:r>
      <w:r>
        <w:rPr>
          <w:rFonts w:hint="eastAsia" w:ascii="仿宋" w:hAnsi="仿宋" w:eastAsia="仿宋"/>
          <w:b/>
          <w:bCs/>
          <w:sz w:val="32"/>
          <w:szCs w:val="32"/>
          <w:lang w:val="en-US" w:eastAsia="zh-CN"/>
        </w:rPr>
        <w:t>0</w:t>
      </w:r>
      <w:r>
        <w:rPr>
          <w:rFonts w:hint="eastAsia" w:ascii="仿宋" w:hAnsi="仿宋" w:eastAsia="仿宋"/>
          <w:b/>
          <w:bCs/>
          <w:sz w:val="32"/>
          <w:szCs w:val="32"/>
          <w:lang w:eastAsia="zh-CN"/>
        </w:rPr>
        <w:t>月</w:t>
      </w:r>
      <w:r>
        <w:rPr>
          <w:rFonts w:hint="eastAsia" w:ascii="仿宋" w:hAnsi="仿宋" w:eastAsia="仿宋"/>
          <w:b/>
          <w:bCs/>
          <w:sz w:val="32"/>
          <w:szCs w:val="32"/>
          <w:lang w:val="en-US" w:eastAsia="zh-CN"/>
        </w:rPr>
        <w:t>10</w:t>
      </w:r>
      <w:r>
        <w:rPr>
          <w:rFonts w:hint="eastAsia" w:ascii="仿宋" w:hAnsi="仿宋" w:eastAsia="仿宋"/>
          <w:b/>
          <w:bCs/>
          <w:sz w:val="32"/>
          <w:szCs w:val="32"/>
          <w:lang w:eastAsia="zh-CN"/>
        </w:rPr>
        <w:t>日上午</w:t>
      </w:r>
      <w:r>
        <w:rPr>
          <w:rFonts w:hint="eastAsia" w:ascii="仿宋" w:hAnsi="仿宋" w:eastAsia="仿宋"/>
          <w:b/>
          <w:bCs/>
          <w:sz w:val="32"/>
          <w:szCs w:val="32"/>
          <w:lang w:val="en-US" w:eastAsia="zh-CN"/>
        </w:rPr>
        <w:t>11</w:t>
      </w:r>
      <w:r>
        <w:rPr>
          <w:rFonts w:hint="eastAsia" w:ascii="仿宋" w:hAnsi="仿宋" w:eastAsia="仿宋"/>
          <w:b/>
          <w:bCs/>
          <w:sz w:val="32"/>
          <w:szCs w:val="32"/>
          <w:lang w:eastAsia="zh-CN"/>
        </w:rPr>
        <w:t>:00点前</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eastAsia="zh-CN"/>
        </w:rPr>
      </w:pPr>
      <w:r>
        <w:rPr>
          <w:rFonts w:hint="eastAsia" w:ascii="仿宋" w:hAnsi="仿宋" w:eastAsia="仿宋"/>
          <w:sz w:val="32"/>
          <w:szCs w:val="32"/>
          <w:lang w:eastAsia="zh-CN"/>
        </w:rPr>
        <w:t>申报单位需将申报材料纸件一式</w:t>
      </w:r>
      <w:r>
        <w:rPr>
          <w:rFonts w:hint="eastAsia" w:ascii="仿宋" w:hAnsi="仿宋" w:eastAsia="仿宋"/>
          <w:sz w:val="32"/>
          <w:szCs w:val="32"/>
          <w:lang w:val="en-US" w:eastAsia="zh-CN"/>
        </w:rPr>
        <w:t>4</w:t>
      </w:r>
      <w:r>
        <w:rPr>
          <w:rFonts w:hint="eastAsia" w:ascii="仿宋" w:hAnsi="仿宋" w:eastAsia="仿宋"/>
          <w:sz w:val="32"/>
          <w:szCs w:val="32"/>
          <w:lang w:eastAsia="zh-CN"/>
        </w:rPr>
        <w:t>份（加盖公章），报送至东胜区工信和科技局科技规划发展室（绿动能源大厦812室），逾期不予受理。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区工信和科技局：高秋林</w:t>
      </w:r>
      <w:r>
        <w:rPr>
          <w:rFonts w:hint="eastAsia" w:ascii="仿宋" w:hAnsi="仿宋" w:eastAsia="仿宋"/>
          <w:sz w:val="32"/>
          <w:szCs w:val="32"/>
          <w:lang w:val="en-US" w:eastAsia="zh-CN"/>
        </w:rPr>
        <w:t xml:space="preserve">  杜茹  </w:t>
      </w:r>
      <w:r>
        <w:rPr>
          <w:rFonts w:hint="eastAsia" w:ascii="仿宋" w:hAnsi="仿宋" w:eastAsia="仿宋"/>
          <w:sz w:val="32"/>
          <w:szCs w:val="32"/>
          <w:lang w:eastAsia="zh-CN"/>
        </w:rPr>
        <w:t>0477-8380914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区统计局：杨彩艳</w:t>
      </w:r>
      <w:r>
        <w:rPr>
          <w:rFonts w:hint="eastAsia" w:ascii="仿宋" w:hAnsi="仿宋" w:eastAsia="仿宋"/>
          <w:sz w:val="32"/>
          <w:szCs w:val="32"/>
          <w:lang w:val="en-US" w:eastAsia="zh-CN"/>
        </w:rPr>
        <w:t xml:space="preserve">  0477-8380549</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580" w:leftChars="200" w:hanging="948" w:hangingChars="3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附件：鄂尔多斯市科技局、统计局《关于申报20</w:t>
      </w:r>
      <w:r>
        <w:rPr>
          <w:rFonts w:hint="eastAsia" w:ascii="仿宋" w:hAnsi="仿宋" w:eastAsia="仿宋"/>
          <w:sz w:val="32"/>
          <w:szCs w:val="32"/>
          <w:lang w:val="en-US" w:eastAsia="zh-CN"/>
        </w:rPr>
        <w:t>2</w:t>
      </w:r>
      <w:r>
        <w:rPr>
          <w:rFonts w:hint="eastAsia" w:ascii="仿宋" w:hAnsi="仿宋" w:eastAsia="仿宋"/>
          <w:sz w:val="32"/>
          <w:szCs w:val="32"/>
          <w:lang w:eastAsia="zh-CN"/>
        </w:rPr>
        <w:t>1年度研发费用投入奖补的通知》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鄂尔多斯市东胜区工信和科技局     鄂尔多斯市东胜区统计局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2022年9月29日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color w:val="000000" w:themeColor="text1"/>
          <w:sz w:val="32"/>
          <w:szCs w:val="32"/>
          <w14:textFill>
            <w14:solidFill>
              <w14:schemeClr w14:val="tx1"/>
            </w14:solidFill>
          </w14:textFill>
        </w:rPr>
      </w:pPr>
    </w:p>
    <w:p>
      <w:pPr>
        <w:pStyle w:val="3"/>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rPr>
      </w:pPr>
    </w:p>
    <w:p>
      <w:pPr>
        <w:pStyle w:val="3"/>
        <w:ind w:left="0" w:leftChars="0" w:firstLine="0" w:firstLineChars="0"/>
        <w:rPr>
          <w:rFonts w:hint="eastAsia"/>
          <w:color w:val="000000" w:themeColor="text1"/>
          <w14:textFill>
            <w14:solidFill>
              <w14:schemeClr w14:val="tx1"/>
            </w14:solidFill>
          </w14:textFill>
        </w:rPr>
      </w:pPr>
    </w:p>
    <w:p>
      <w:pPr>
        <w:spacing w:line="560" w:lineRule="exact"/>
        <w:rPr>
          <w:rFonts w:hint="eastAsia" w:ascii="Times New Roman" w:hAnsi="Times New Roman"/>
          <w:szCs w:val="32"/>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413385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32.55pt;height:0pt;width:451.5pt;z-index:251665408;mso-width-relative:page;mso-height-relative:page;" filled="f" stroked="t" coordsize="21600,21600" o:gfxdata="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a6FnzWAAAACQEAAA8AAAAAAAAAAQAgAAAAIgAAAGRycy9kb3ducmV2LnhtbFBLAQIU&#10;ABQAAAAIAIdO4kDxtamE9QEAAOQDAAAOAAAAAAAAAAEAIAAAACUBAABkcnMvZTJvRG9jLnhtbFBL&#10;BQYAAAAABgAGAFkBAACMBQAAAAA=&#10;">
                <v:fill on="f" focussize="0,0"/>
                <v:stroke color="#000000" joinstyle="round"/>
                <v:imagedata o:title=""/>
                <o:lock v:ext="edit" aspectratio="f"/>
              </v:lin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pt;height:0pt;width:451.5pt;z-index:251664384;mso-width-relative:page;mso-height-relative:page;" filled="f" stroked="t" coordsize="21600,21600" o:gfxdata="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ERe10gAAAAUBAAAPAAAAAAAAAAEAIAAAACIAAABkcnMvZG93bnJldi54bWxQSwECFAAUAAAA&#10;CACHTuJAwggFM/QBAADk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olor w:val="000000" w:themeColor="text1"/>
          <w:sz w:val="28"/>
          <w:szCs w:val="28"/>
          <w14:textFill>
            <w14:solidFill>
              <w14:schemeClr w14:val="tx1"/>
            </w14:solidFill>
          </w14:textFill>
        </w:rPr>
        <w:t>鄂尔多斯市东胜区</w:t>
      </w:r>
      <w:r>
        <w:rPr>
          <w:rFonts w:hint="eastAsia" w:ascii="仿宋_GB2312" w:hAnsi="仿宋_GB2312" w:eastAsia="仿宋_GB2312"/>
          <w:color w:val="000000" w:themeColor="text1"/>
          <w:sz w:val="28"/>
          <w:szCs w:val="28"/>
          <w:lang w:eastAsia="zh-CN"/>
          <w14:textFill>
            <w14:solidFill>
              <w14:schemeClr w14:val="tx1"/>
            </w14:solidFill>
          </w14:textFill>
        </w:rPr>
        <w:t>工信和科技</w:t>
      </w:r>
      <w:r>
        <w:rPr>
          <w:rFonts w:hint="eastAsia" w:ascii="仿宋_GB2312" w:hAnsi="仿宋_GB2312" w:eastAsia="仿宋_GB2312"/>
          <w:color w:val="000000" w:themeColor="text1"/>
          <w:sz w:val="28"/>
          <w:szCs w:val="28"/>
          <w14:textFill>
            <w14:solidFill>
              <w14:schemeClr w14:val="tx1"/>
            </w14:solidFill>
          </w14:textFill>
        </w:rPr>
        <w:t xml:space="preserve">局   </w:t>
      </w: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14:textFill>
            <w14:solidFill>
              <w14:schemeClr w14:val="tx1"/>
            </w14:solidFill>
          </w14:textFill>
        </w:rPr>
        <w:t xml:space="preserve"> </w:t>
      </w: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14:textFill>
            <w14:solidFill>
              <w14:schemeClr w14:val="tx1"/>
            </w14:solidFill>
          </w14:textFill>
        </w:rPr>
        <w:t>20</w:t>
      </w:r>
      <w:r>
        <w:rPr>
          <w:rFonts w:hint="eastAsia" w:ascii="仿宋_GB2312" w:hAnsi="仿宋_GB2312" w:eastAsia="仿宋_GB2312"/>
          <w:color w:val="000000" w:themeColor="text1"/>
          <w:sz w:val="28"/>
          <w:szCs w:val="28"/>
          <w:lang w:val="en-US" w:eastAsia="zh-CN"/>
          <w14:textFill>
            <w14:solidFill>
              <w14:schemeClr w14:val="tx1"/>
            </w14:solidFill>
          </w14:textFill>
        </w:rPr>
        <w:t>2</w:t>
      </w:r>
      <w:r>
        <w:rPr>
          <w:rFonts w:hint="eastAsia" w:ascii="仿宋_GB2312" w:hAnsi="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olor w:val="000000" w:themeColor="text1"/>
          <w:sz w:val="28"/>
          <w:szCs w:val="28"/>
          <w14:textFill>
            <w14:solidFill>
              <w14:schemeClr w14:val="tx1"/>
            </w14:solidFill>
          </w14:textFill>
        </w:rPr>
        <w:t>年</w:t>
      </w:r>
      <w:r>
        <w:rPr>
          <w:rFonts w:hint="eastAsia" w:ascii="仿宋_GB2312" w:hAnsi="仿宋_GB2312"/>
          <w:color w:val="000000" w:themeColor="text1"/>
          <w:sz w:val="28"/>
          <w:szCs w:val="28"/>
          <w:lang w:val="en-US" w:eastAsia="zh-CN"/>
          <w14:textFill>
            <w14:solidFill>
              <w14:schemeClr w14:val="tx1"/>
            </w14:solidFill>
          </w14:textFill>
        </w:rPr>
        <w:t>9</w:t>
      </w:r>
      <w:r>
        <w:rPr>
          <w:rFonts w:hint="eastAsia" w:ascii="仿宋_GB2312" w:hAnsi="仿宋_GB2312" w:eastAsia="仿宋_GB2312"/>
          <w:color w:val="000000" w:themeColor="text1"/>
          <w:sz w:val="28"/>
          <w:szCs w:val="28"/>
          <w14:textFill>
            <w14:solidFill>
              <w14:schemeClr w14:val="tx1"/>
            </w14:solidFill>
          </w14:textFill>
        </w:rPr>
        <w:t>月</w:t>
      </w:r>
      <w:r>
        <w:rPr>
          <w:rFonts w:hint="eastAsia" w:ascii="仿宋_GB2312" w:hAnsi="仿宋_GB2312"/>
          <w:color w:val="000000" w:themeColor="text1"/>
          <w:sz w:val="28"/>
          <w:szCs w:val="28"/>
          <w:lang w:val="en-US" w:eastAsia="zh-CN"/>
          <w14:textFill>
            <w14:solidFill>
              <w14:schemeClr w14:val="tx1"/>
            </w14:solidFill>
          </w14:textFill>
        </w:rPr>
        <w:t>29</w:t>
      </w:r>
      <w:r>
        <w:rPr>
          <w:rFonts w:hint="eastAsia" w:ascii="仿宋_GB2312" w:hAnsi="仿宋_GB2312" w:eastAsia="仿宋_GB2312"/>
          <w:color w:val="000000" w:themeColor="text1"/>
          <w:sz w:val="28"/>
          <w:szCs w:val="28"/>
          <w14:textFill>
            <w14:solidFill>
              <w14:schemeClr w14:val="tx1"/>
            </w14:solidFill>
          </w14:textFill>
        </w:rPr>
        <w:t>日印发</w:t>
      </w:r>
    </w:p>
    <w:p>
      <w:pPr>
        <w:topLinePunct/>
        <w:adjustRightInd w:val="0"/>
        <w:spacing w:line="20" w:lineRule="exact"/>
        <w:ind w:firstLine="6061" w:firstLineChars="1918"/>
        <w:rPr>
          <w:rFonts w:hint="eastAsia" w:ascii="Times New Roman" w:hAnsi="Times New Roman"/>
          <w:szCs w:val="32"/>
        </w:rPr>
      </w:pPr>
    </w:p>
    <w:p>
      <w:pPr>
        <w:topLinePunct/>
        <w:adjustRightInd w:val="0"/>
        <w:spacing w:line="20" w:lineRule="exact"/>
        <w:ind w:firstLine="6061" w:firstLineChars="1918"/>
        <w:rPr>
          <w:rFonts w:hint="eastAsia" w:ascii="Times New Roman" w:hAnsi="Times New Roman"/>
          <w:szCs w:val="32"/>
        </w:rPr>
      </w:pPr>
    </w:p>
    <w:p>
      <w:pPr>
        <w:topLinePunct/>
        <w:adjustRightInd w:val="0"/>
        <w:spacing w:line="20" w:lineRule="exact"/>
        <w:ind w:firstLine="6061" w:firstLineChars="1918"/>
        <w:rPr>
          <w:rFonts w:hint="eastAsia" w:ascii="Times New Roman" w:hAnsi="Times New Roman"/>
          <w:szCs w:val="32"/>
        </w:rPr>
      </w:pPr>
    </w:p>
    <w:sectPr>
      <w:footerReference r:id="rId4" w:type="default"/>
      <w:pgSz w:w="11906" w:h="16838"/>
      <w:pgMar w:top="1985" w:right="1531" w:bottom="1984" w:left="1531" w:header="851" w:footer="1588"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CE1A93-7B9F-483E-9DFC-422AD01E95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581D8FD0-1987-4FF4-825E-B4E6517C3BFB}"/>
  </w:font>
  <w:font w:name="仿宋_GB2312">
    <w:altName w:val="仿宋"/>
    <w:panose1 w:val="02010609030101010101"/>
    <w:charset w:val="86"/>
    <w:family w:val="modern"/>
    <w:pitch w:val="default"/>
    <w:sig w:usb0="00000000" w:usb1="00000000" w:usb2="00000010" w:usb3="00000000" w:csb0="00040000" w:csb1="00000000"/>
    <w:embedRegular r:id="rId3" w:fontKey="{8F31215F-5201-46E2-AFCA-C2571744B485}"/>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4" w:fontKey="{7A48E563-3F1B-4EBE-ADB2-2574FD15714E}"/>
  </w:font>
  <w:font w:name="方正小标宋_GBK">
    <w:panose1 w:val="02000000000000000000"/>
    <w:charset w:val="86"/>
    <w:family w:val="auto"/>
    <w:pitch w:val="default"/>
    <w:sig w:usb0="A00002BF" w:usb1="38CF7CFA" w:usb2="00082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embedRegular r:id="rId5" w:fontKey="{BB95259E-0F17-42CD-970A-859326E7880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eastAsia="宋体" w:cs="宋体"/>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eastAsia="宋体" w:cs="宋体"/>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OCwiaGRpZCI6ImQ3OTcyN2YxYWM2NTVkN2NlZTNmMjRhODIwOTI2MWRhIiwidXNlckNvdW50Ijo4fQ=="/>
  </w:docVars>
  <w:rsids>
    <w:rsidRoot w:val="1E366021"/>
    <w:rsid w:val="00005171"/>
    <w:rsid w:val="00014250"/>
    <w:rsid w:val="00027004"/>
    <w:rsid w:val="000274D5"/>
    <w:rsid w:val="00035086"/>
    <w:rsid w:val="000542A4"/>
    <w:rsid w:val="000561D7"/>
    <w:rsid w:val="00062A05"/>
    <w:rsid w:val="00062AF6"/>
    <w:rsid w:val="00063E27"/>
    <w:rsid w:val="000664CB"/>
    <w:rsid w:val="00070170"/>
    <w:rsid w:val="00076393"/>
    <w:rsid w:val="000825F1"/>
    <w:rsid w:val="00084819"/>
    <w:rsid w:val="00086C0D"/>
    <w:rsid w:val="00086D6B"/>
    <w:rsid w:val="00096BBB"/>
    <w:rsid w:val="000B7EAE"/>
    <w:rsid w:val="000C407A"/>
    <w:rsid w:val="000E22E8"/>
    <w:rsid w:val="000E2B35"/>
    <w:rsid w:val="000E2ED8"/>
    <w:rsid w:val="000E5B8D"/>
    <w:rsid w:val="000F5926"/>
    <w:rsid w:val="000F5CAE"/>
    <w:rsid w:val="00100089"/>
    <w:rsid w:val="0010212E"/>
    <w:rsid w:val="001026D8"/>
    <w:rsid w:val="00104CEE"/>
    <w:rsid w:val="001147C8"/>
    <w:rsid w:val="00114D03"/>
    <w:rsid w:val="00115888"/>
    <w:rsid w:val="001220D0"/>
    <w:rsid w:val="001227FB"/>
    <w:rsid w:val="00125F98"/>
    <w:rsid w:val="0013187F"/>
    <w:rsid w:val="001346DD"/>
    <w:rsid w:val="00136A67"/>
    <w:rsid w:val="00137707"/>
    <w:rsid w:val="00140E7A"/>
    <w:rsid w:val="00146B48"/>
    <w:rsid w:val="00146BB6"/>
    <w:rsid w:val="001573E8"/>
    <w:rsid w:val="0016003C"/>
    <w:rsid w:val="001633EB"/>
    <w:rsid w:val="0016491A"/>
    <w:rsid w:val="001650B9"/>
    <w:rsid w:val="00166DCF"/>
    <w:rsid w:val="00173F81"/>
    <w:rsid w:val="001755B6"/>
    <w:rsid w:val="00177A77"/>
    <w:rsid w:val="001806C8"/>
    <w:rsid w:val="00181C37"/>
    <w:rsid w:val="00183AD5"/>
    <w:rsid w:val="00190307"/>
    <w:rsid w:val="001930C1"/>
    <w:rsid w:val="00193CAE"/>
    <w:rsid w:val="001963CE"/>
    <w:rsid w:val="001966E8"/>
    <w:rsid w:val="001A363A"/>
    <w:rsid w:val="001A414D"/>
    <w:rsid w:val="001A6F2D"/>
    <w:rsid w:val="001B09DF"/>
    <w:rsid w:val="001B443C"/>
    <w:rsid w:val="001C14E6"/>
    <w:rsid w:val="001E00AD"/>
    <w:rsid w:val="001E079A"/>
    <w:rsid w:val="001E27C5"/>
    <w:rsid w:val="001F0A1D"/>
    <w:rsid w:val="001F4566"/>
    <w:rsid w:val="001F53A7"/>
    <w:rsid w:val="0020080F"/>
    <w:rsid w:val="002013F5"/>
    <w:rsid w:val="00203619"/>
    <w:rsid w:val="002048E4"/>
    <w:rsid w:val="00205AFB"/>
    <w:rsid w:val="00205B35"/>
    <w:rsid w:val="002122CF"/>
    <w:rsid w:val="00212C5B"/>
    <w:rsid w:val="002137AA"/>
    <w:rsid w:val="00230F6A"/>
    <w:rsid w:val="002423CF"/>
    <w:rsid w:val="002472A1"/>
    <w:rsid w:val="002504F2"/>
    <w:rsid w:val="0025145F"/>
    <w:rsid w:val="002525D8"/>
    <w:rsid w:val="00257011"/>
    <w:rsid w:val="00263217"/>
    <w:rsid w:val="002704C8"/>
    <w:rsid w:val="002721E6"/>
    <w:rsid w:val="002770D7"/>
    <w:rsid w:val="00280C7C"/>
    <w:rsid w:val="00280FEE"/>
    <w:rsid w:val="002818F8"/>
    <w:rsid w:val="00284C83"/>
    <w:rsid w:val="0028581C"/>
    <w:rsid w:val="00285C96"/>
    <w:rsid w:val="002A114E"/>
    <w:rsid w:val="002B1201"/>
    <w:rsid w:val="002B1DC2"/>
    <w:rsid w:val="002B21CB"/>
    <w:rsid w:val="002B4366"/>
    <w:rsid w:val="002C42F1"/>
    <w:rsid w:val="002D7F84"/>
    <w:rsid w:val="002E1A7B"/>
    <w:rsid w:val="002E24B0"/>
    <w:rsid w:val="002E3FF0"/>
    <w:rsid w:val="002E7157"/>
    <w:rsid w:val="002F6F45"/>
    <w:rsid w:val="00304199"/>
    <w:rsid w:val="003041CD"/>
    <w:rsid w:val="0030690E"/>
    <w:rsid w:val="003107F0"/>
    <w:rsid w:val="00312281"/>
    <w:rsid w:val="003179B8"/>
    <w:rsid w:val="0032220D"/>
    <w:rsid w:val="00326758"/>
    <w:rsid w:val="00333C4E"/>
    <w:rsid w:val="00341015"/>
    <w:rsid w:val="0034125F"/>
    <w:rsid w:val="0034507D"/>
    <w:rsid w:val="0036396E"/>
    <w:rsid w:val="00367366"/>
    <w:rsid w:val="00386D50"/>
    <w:rsid w:val="00392EA6"/>
    <w:rsid w:val="003972F7"/>
    <w:rsid w:val="003977B9"/>
    <w:rsid w:val="0039788F"/>
    <w:rsid w:val="003A0093"/>
    <w:rsid w:val="003A4514"/>
    <w:rsid w:val="003A45ED"/>
    <w:rsid w:val="003B0ED2"/>
    <w:rsid w:val="003B40B1"/>
    <w:rsid w:val="003B4337"/>
    <w:rsid w:val="003C48D7"/>
    <w:rsid w:val="003D27F1"/>
    <w:rsid w:val="003D28E0"/>
    <w:rsid w:val="003D4899"/>
    <w:rsid w:val="003D5FEE"/>
    <w:rsid w:val="003D7E81"/>
    <w:rsid w:val="003E29F9"/>
    <w:rsid w:val="003E6145"/>
    <w:rsid w:val="003F178D"/>
    <w:rsid w:val="0040085F"/>
    <w:rsid w:val="0041095F"/>
    <w:rsid w:val="00411342"/>
    <w:rsid w:val="004119A0"/>
    <w:rsid w:val="00412C17"/>
    <w:rsid w:val="00413212"/>
    <w:rsid w:val="00413E29"/>
    <w:rsid w:val="00414386"/>
    <w:rsid w:val="00414ED5"/>
    <w:rsid w:val="0041629D"/>
    <w:rsid w:val="0042523A"/>
    <w:rsid w:val="004252A9"/>
    <w:rsid w:val="004302CA"/>
    <w:rsid w:val="00442DD5"/>
    <w:rsid w:val="0044378F"/>
    <w:rsid w:val="004464E8"/>
    <w:rsid w:val="0044724A"/>
    <w:rsid w:val="0045230D"/>
    <w:rsid w:val="00452692"/>
    <w:rsid w:val="004601D3"/>
    <w:rsid w:val="00460A21"/>
    <w:rsid w:val="004620A4"/>
    <w:rsid w:val="00462432"/>
    <w:rsid w:val="00462852"/>
    <w:rsid w:val="004638DA"/>
    <w:rsid w:val="004665E4"/>
    <w:rsid w:val="004705EC"/>
    <w:rsid w:val="0047100C"/>
    <w:rsid w:val="0047248A"/>
    <w:rsid w:val="0049002A"/>
    <w:rsid w:val="004909C3"/>
    <w:rsid w:val="00495DDD"/>
    <w:rsid w:val="004A00D0"/>
    <w:rsid w:val="004A44F9"/>
    <w:rsid w:val="004A6F91"/>
    <w:rsid w:val="004B0B45"/>
    <w:rsid w:val="004B1F7C"/>
    <w:rsid w:val="004D0C63"/>
    <w:rsid w:val="004D25E8"/>
    <w:rsid w:val="004D426E"/>
    <w:rsid w:val="004D6A20"/>
    <w:rsid w:val="004E6327"/>
    <w:rsid w:val="004E6F71"/>
    <w:rsid w:val="004F3782"/>
    <w:rsid w:val="005128E8"/>
    <w:rsid w:val="00514073"/>
    <w:rsid w:val="00516549"/>
    <w:rsid w:val="00516AE7"/>
    <w:rsid w:val="00522EC0"/>
    <w:rsid w:val="00525134"/>
    <w:rsid w:val="00525FC1"/>
    <w:rsid w:val="00532BF5"/>
    <w:rsid w:val="005369B4"/>
    <w:rsid w:val="00543DF1"/>
    <w:rsid w:val="005470D6"/>
    <w:rsid w:val="00547A7D"/>
    <w:rsid w:val="0055338B"/>
    <w:rsid w:val="00563E7E"/>
    <w:rsid w:val="00566C14"/>
    <w:rsid w:val="0057045D"/>
    <w:rsid w:val="00571454"/>
    <w:rsid w:val="00584C75"/>
    <w:rsid w:val="00587005"/>
    <w:rsid w:val="005979E1"/>
    <w:rsid w:val="005A1EE6"/>
    <w:rsid w:val="005A3841"/>
    <w:rsid w:val="005A542F"/>
    <w:rsid w:val="005A5C6F"/>
    <w:rsid w:val="005B41BA"/>
    <w:rsid w:val="005B4390"/>
    <w:rsid w:val="005B4BAF"/>
    <w:rsid w:val="005C5688"/>
    <w:rsid w:val="005C641A"/>
    <w:rsid w:val="005D30F1"/>
    <w:rsid w:val="005D3471"/>
    <w:rsid w:val="005D4A42"/>
    <w:rsid w:val="005E0478"/>
    <w:rsid w:val="005E6175"/>
    <w:rsid w:val="005E7622"/>
    <w:rsid w:val="005F11BA"/>
    <w:rsid w:val="005F62E3"/>
    <w:rsid w:val="005F7862"/>
    <w:rsid w:val="006014F4"/>
    <w:rsid w:val="0060574F"/>
    <w:rsid w:val="00610291"/>
    <w:rsid w:val="00620DE6"/>
    <w:rsid w:val="0063278F"/>
    <w:rsid w:val="006329B6"/>
    <w:rsid w:val="006329D4"/>
    <w:rsid w:val="00642658"/>
    <w:rsid w:val="00645D7A"/>
    <w:rsid w:val="00646B87"/>
    <w:rsid w:val="00647D4D"/>
    <w:rsid w:val="0065453F"/>
    <w:rsid w:val="00655891"/>
    <w:rsid w:val="00663A66"/>
    <w:rsid w:val="00670A10"/>
    <w:rsid w:val="0068190A"/>
    <w:rsid w:val="00683519"/>
    <w:rsid w:val="006854EE"/>
    <w:rsid w:val="00686903"/>
    <w:rsid w:val="00686E9C"/>
    <w:rsid w:val="00697229"/>
    <w:rsid w:val="006A053D"/>
    <w:rsid w:val="006A0A41"/>
    <w:rsid w:val="006B5269"/>
    <w:rsid w:val="006D08A1"/>
    <w:rsid w:val="006D0C82"/>
    <w:rsid w:val="006D21C3"/>
    <w:rsid w:val="006E048D"/>
    <w:rsid w:val="006F37D4"/>
    <w:rsid w:val="006F407B"/>
    <w:rsid w:val="006F6281"/>
    <w:rsid w:val="0070201B"/>
    <w:rsid w:val="007025B0"/>
    <w:rsid w:val="007119B1"/>
    <w:rsid w:val="007137D1"/>
    <w:rsid w:val="00714247"/>
    <w:rsid w:val="0071791E"/>
    <w:rsid w:val="00721A57"/>
    <w:rsid w:val="00724799"/>
    <w:rsid w:val="00725965"/>
    <w:rsid w:val="00731FB7"/>
    <w:rsid w:val="00735015"/>
    <w:rsid w:val="00735FBC"/>
    <w:rsid w:val="007416B7"/>
    <w:rsid w:val="00742720"/>
    <w:rsid w:val="0074285A"/>
    <w:rsid w:val="007440BC"/>
    <w:rsid w:val="0075239B"/>
    <w:rsid w:val="00753EC1"/>
    <w:rsid w:val="00756033"/>
    <w:rsid w:val="00764031"/>
    <w:rsid w:val="007653FB"/>
    <w:rsid w:val="007661ED"/>
    <w:rsid w:val="00766DD5"/>
    <w:rsid w:val="00767494"/>
    <w:rsid w:val="007707E6"/>
    <w:rsid w:val="00771248"/>
    <w:rsid w:val="007745BD"/>
    <w:rsid w:val="00775F99"/>
    <w:rsid w:val="00780FD6"/>
    <w:rsid w:val="0078317F"/>
    <w:rsid w:val="007831B5"/>
    <w:rsid w:val="00783F6B"/>
    <w:rsid w:val="00785C7D"/>
    <w:rsid w:val="007861D4"/>
    <w:rsid w:val="007871EC"/>
    <w:rsid w:val="0079603E"/>
    <w:rsid w:val="00796738"/>
    <w:rsid w:val="00796E29"/>
    <w:rsid w:val="00796EF2"/>
    <w:rsid w:val="00796FBB"/>
    <w:rsid w:val="007A082D"/>
    <w:rsid w:val="007A0EC7"/>
    <w:rsid w:val="007A39C6"/>
    <w:rsid w:val="007A5936"/>
    <w:rsid w:val="007A747D"/>
    <w:rsid w:val="007B1858"/>
    <w:rsid w:val="007B1D45"/>
    <w:rsid w:val="007B7827"/>
    <w:rsid w:val="007C08DB"/>
    <w:rsid w:val="007C2C45"/>
    <w:rsid w:val="007C2C85"/>
    <w:rsid w:val="007C4ECC"/>
    <w:rsid w:val="007D2CD5"/>
    <w:rsid w:val="007D53FD"/>
    <w:rsid w:val="007E5038"/>
    <w:rsid w:val="007E6052"/>
    <w:rsid w:val="007F11F4"/>
    <w:rsid w:val="007F65C1"/>
    <w:rsid w:val="007F717A"/>
    <w:rsid w:val="00811734"/>
    <w:rsid w:val="0081358F"/>
    <w:rsid w:val="0081449A"/>
    <w:rsid w:val="00815488"/>
    <w:rsid w:val="00815D70"/>
    <w:rsid w:val="00822388"/>
    <w:rsid w:val="00826753"/>
    <w:rsid w:val="0082750B"/>
    <w:rsid w:val="00827691"/>
    <w:rsid w:val="00837F60"/>
    <w:rsid w:val="00842479"/>
    <w:rsid w:val="008442F7"/>
    <w:rsid w:val="00845289"/>
    <w:rsid w:val="00852BC6"/>
    <w:rsid w:val="0085680E"/>
    <w:rsid w:val="00857766"/>
    <w:rsid w:val="0086051A"/>
    <w:rsid w:val="00861994"/>
    <w:rsid w:val="00863310"/>
    <w:rsid w:val="0086334B"/>
    <w:rsid w:val="00865A9A"/>
    <w:rsid w:val="00875E22"/>
    <w:rsid w:val="008769B1"/>
    <w:rsid w:val="00876DBB"/>
    <w:rsid w:val="00882184"/>
    <w:rsid w:val="008858AB"/>
    <w:rsid w:val="00886D97"/>
    <w:rsid w:val="00890F58"/>
    <w:rsid w:val="00891A08"/>
    <w:rsid w:val="008928FA"/>
    <w:rsid w:val="00892A7A"/>
    <w:rsid w:val="0089335A"/>
    <w:rsid w:val="008A3415"/>
    <w:rsid w:val="008B12B7"/>
    <w:rsid w:val="008B1855"/>
    <w:rsid w:val="008C7330"/>
    <w:rsid w:val="008D1A3C"/>
    <w:rsid w:val="008D46F9"/>
    <w:rsid w:val="008D5237"/>
    <w:rsid w:val="008D65C8"/>
    <w:rsid w:val="008E09A7"/>
    <w:rsid w:val="008E26A5"/>
    <w:rsid w:val="008E68D1"/>
    <w:rsid w:val="008E79D3"/>
    <w:rsid w:val="008F2563"/>
    <w:rsid w:val="008F32AC"/>
    <w:rsid w:val="008F69CD"/>
    <w:rsid w:val="008F77A2"/>
    <w:rsid w:val="00924EB9"/>
    <w:rsid w:val="00925E24"/>
    <w:rsid w:val="00927E09"/>
    <w:rsid w:val="00934FB2"/>
    <w:rsid w:val="00935844"/>
    <w:rsid w:val="0094040F"/>
    <w:rsid w:val="00944E14"/>
    <w:rsid w:val="009460BC"/>
    <w:rsid w:val="009508FB"/>
    <w:rsid w:val="009512B8"/>
    <w:rsid w:val="009604A1"/>
    <w:rsid w:val="009700EC"/>
    <w:rsid w:val="009836AB"/>
    <w:rsid w:val="00986A4E"/>
    <w:rsid w:val="00990BEE"/>
    <w:rsid w:val="009922CE"/>
    <w:rsid w:val="009937EB"/>
    <w:rsid w:val="00993917"/>
    <w:rsid w:val="009947A0"/>
    <w:rsid w:val="009954F4"/>
    <w:rsid w:val="009A118D"/>
    <w:rsid w:val="009A1F17"/>
    <w:rsid w:val="009B0319"/>
    <w:rsid w:val="009B468A"/>
    <w:rsid w:val="009B7C0A"/>
    <w:rsid w:val="009C0507"/>
    <w:rsid w:val="009C1E7F"/>
    <w:rsid w:val="009C258F"/>
    <w:rsid w:val="009C7030"/>
    <w:rsid w:val="009D173D"/>
    <w:rsid w:val="009D5D79"/>
    <w:rsid w:val="009E5B99"/>
    <w:rsid w:val="009F3969"/>
    <w:rsid w:val="009F5FAF"/>
    <w:rsid w:val="00A0449E"/>
    <w:rsid w:val="00A11D63"/>
    <w:rsid w:val="00A12926"/>
    <w:rsid w:val="00A1341B"/>
    <w:rsid w:val="00A1650E"/>
    <w:rsid w:val="00A26767"/>
    <w:rsid w:val="00A3285A"/>
    <w:rsid w:val="00A35D69"/>
    <w:rsid w:val="00A367B4"/>
    <w:rsid w:val="00A429DE"/>
    <w:rsid w:val="00A50224"/>
    <w:rsid w:val="00A57DAB"/>
    <w:rsid w:val="00A644CD"/>
    <w:rsid w:val="00A812E0"/>
    <w:rsid w:val="00A83BCC"/>
    <w:rsid w:val="00A84CB0"/>
    <w:rsid w:val="00A93CDC"/>
    <w:rsid w:val="00A96668"/>
    <w:rsid w:val="00A97CC7"/>
    <w:rsid w:val="00AA00B5"/>
    <w:rsid w:val="00AA5E48"/>
    <w:rsid w:val="00AA6FAF"/>
    <w:rsid w:val="00AA7102"/>
    <w:rsid w:val="00AB4B39"/>
    <w:rsid w:val="00AB65EF"/>
    <w:rsid w:val="00AC1A3B"/>
    <w:rsid w:val="00AD7464"/>
    <w:rsid w:val="00AD785F"/>
    <w:rsid w:val="00AF31AF"/>
    <w:rsid w:val="00AF49EA"/>
    <w:rsid w:val="00AF53C7"/>
    <w:rsid w:val="00B06C8D"/>
    <w:rsid w:val="00B070F8"/>
    <w:rsid w:val="00B148D1"/>
    <w:rsid w:val="00B155EE"/>
    <w:rsid w:val="00B176EE"/>
    <w:rsid w:val="00B209F2"/>
    <w:rsid w:val="00B31D72"/>
    <w:rsid w:val="00B3392B"/>
    <w:rsid w:val="00B35E0E"/>
    <w:rsid w:val="00B44FAD"/>
    <w:rsid w:val="00B51BF6"/>
    <w:rsid w:val="00B524A8"/>
    <w:rsid w:val="00B548EA"/>
    <w:rsid w:val="00B56538"/>
    <w:rsid w:val="00B56E14"/>
    <w:rsid w:val="00B5775B"/>
    <w:rsid w:val="00B60682"/>
    <w:rsid w:val="00B65CC8"/>
    <w:rsid w:val="00B74E76"/>
    <w:rsid w:val="00B77541"/>
    <w:rsid w:val="00B81EF6"/>
    <w:rsid w:val="00B850D7"/>
    <w:rsid w:val="00B85F7D"/>
    <w:rsid w:val="00B86EA9"/>
    <w:rsid w:val="00B87D68"/>
    <w:rsid w:val="00B915AE"/>
    <w:rsid w:val="00BA0B95"/>
    <w:rsid w:val="00BA1063"/>
    <w:rsid w:val="00BA1F61"/>
    <w:rsid w:val="00BA7832"/>
    <w:rsid w:val="00BB2280"/>
    <w:rsid w:val="00BB47D9"/>
    <w:rsid w:val="00BB794C"/>
    <w:rsid w:val="00BC213C"/>
    <w:rsid w:val="00BC3DB4"/>
    <w:rsid w:val="00BC530E"/>
    <w:rsid w:val="00BC7343"/>
    <w:rsid w:val="00BD19A1"/>
    <w:rsid w:val="00BD2BDA"/>
    <w:rsid w:val="00BD3C6D"/>
    <w:rsid w:val="00BD5F81"/>
    <w:rsid w:val="00BE058A"/>
    <w:rsid w:val="00BF3123"/>
    <w:rsid w:val="00C0176A"/>
    <w:rsid w:val="00C152AE"/>
    <w:rsid w:val="00C15AE7"/>
    <w:rsid w:val="00C20B9F"/>
    <w:rsid w:val="00C25017"/>
    <w:rsid w:val="00C25653"/>
    <w:rsid w:val="00C30953"/>
    <w:rsid w:val="00C31DF9"/>
    <w:rsid w:val="00C32B5C"/>
    <w:rsid w:val="00C341B3"/>
    <w:rsid w:val="00C34802"/>
    <w:rsid w:val="00C34C7C"/>
    <w:rsid w:val="00C44431"/>
    <w:rsid w:val="00C555FC"/>
    <w:rsid w:val="00C55A68"/>
    <w:rsid w:val="00C56926"/>
    <w:rsid w:val="00C56E34"/>
    <w:rsid w:val="00C56F39"/>
    <w:rsid w:val="00C60697"/>
    <w:rsid w:val="00C71A35"/>
    <w:rsid w:val="00C76576"/>
    <w:rsid w:val="00C805EB"/>
    <w:rsid w:val="00C8232C"/>
    <w:rsid w:val="00C83AD3"/>
    <w:rsid w:val="00C84BD0"/>
    <w:rsid w:val="00C904FA"/>
    <w:rsid w:val="00C95169"/>
    <w:rsid w:val="00C96D24"/>
    <w:rsid w:val="00C97F40"/>
    <w:rsid w:val="00CA0080"/>
    <w:rsid w:val="00CA3FC5"/>
    <w:rsid w:val="00CA64FD"/>
    <w:rsid w:val="00CA7A1D"/>
    <w:rsid w:val="00CB42A6"/>
    <w:rsid w:val="00CC03D8"/>
    <w:rsid w:val="00CD329F"/>
    <w:rsid w:val="00CD6682"/>
    <w:rsid w:val="00CE003E"/>
    <w:rsid w:val="00CE2090"/>
    <w:rsid w:val="00CE3AEA"/>
    <w:rsid w:val="00CF4C1B"/>
    <w:rsid w:val="00CF4FDE"/>
    <w:rsid w:val="00CF619D"/>
    <w:rsid w:val="00D05BBB"/>
    <w:rsid w:val="00D078E1"/>
    <w:rsid w:val="00D17219"/>
    <w:rsid w:val="00D21632"/>
    <w:rsid w:val="00D23503"/>
    <w:rsid w:val="00D247C0"/>
    <w:rsid w:val="00D3400D"/>
    <w:rsid w:val="00D44E1F"/>
    <w:rsid w:val="00D452EB"/>
    <w:rsid w:val="00D46B29"/>
    <w:rsid w:val="00D55114"/>
    <w:rsid w:val="00D60594"/>
    <w:rsid w:val="00D612AE"/>
    <w:rsid w:val="00D612E9"/>
    <w:rsid w:val="00D613A2"/>
    <w:rsid w:val="00D6315C"/>
    <w:rsid w:val="00D72785"/>
    <w:rsid w:val="00D83D80"/>
    <w:rsid w:val="00D86E30"/>
    <w:rsid w:val="00D9166D"/>
    <w:rsid w:val="00D919F8"/>
    <w:rsid w:val="00D92E20"/>
    <w:rsid w:val="00DA0B2A"/>
    <w:rsid w:val="00DA1EAD"/>
    <w:rsid w:val="00DA5E6D"/>
    <w:rsid w:val="00DB0818"/>
    <w:rsid w:val="00DB0867"/>
    <w:rsid w:val="00DB2C78"/>
    <w:rsid w:val="00DB3DB3"/>
    <w:rsid w:val="00DB6C25"/>
    <w:rsid w:val="00DB7CCA"/>
    <w:rsid w:val="00DC522A"/>
    <w:rsid w:val="00DD06D8"/>
    <w:rsid w:val="00DD36E4"/>
    <w:rsid w:val="00DD6188"/>
    <w:rsid w:val="00DE4425"/>
    <w:rsid w:val="00DE5C2D"/>
    <w:rsid w:val="00DF481D"/>
    <w:rsid w:val="00DF5EF4"/>
    <w:rsid w:val="00E056D3"/>
    <w:rsid w:val="00E10896"/>
    <w:rsid w:val="00E12114"/>
    <w:rsid w:val="00E126C4"/>
    <w:rsid w:val="00E20E80"/>
    <w:rsid w:val="00E23E5C"/>
    <w:rsid w:val="00E246E3"/>
    <w:rsid w:val="00E25EA5"/>
    <w:rsid w:val="00E34B81"/>
    <w:rsid w:val="00E36D6A"/>
    <w:rsid w:val="00E37443"/>
    <w:rsid w:val="00E41DD2"/>
    <w:rsid w:val="00E42879"/>
    <w:rsid w:val="00E4445A"/>
    <w:rsid w:val="00E4613B"/>
    <w:rsid w:val="00E51973"/>
    <w:rsid w:val="00E5360A"/>
    <w:rsid w:val="00E537BC"/>
    <w:rsid w:val="00E62F7C"/>
    <w:rsid w:val="00E700A4"/>
    <w:rsid w:val="00E725CD"/>
    <w:rsid w:val="00E75909"/>
    <w:rsid w:val="00E75D98"/>
    <w:rsid w:val="00E81DD5"/>
    <w:rsid w:val="00E853C1"/>
    <w:rsid w:val="00E8789B"/>
    <w:rsid w:val="00E933AA"/>
    <w:rsid w:val="00E93421"/>
    <w:rsid w:val="00E934F7"/>
    <w:rsid w:val="00EA0056"/>
    <w:rsid w:val="00EA4242"/>
    <w:rsid w:val="00EA5BDA"/>
    <w:rsid w:val="00EA6C7A"/>
    <w:rsid w:val="00EB2437"/>
    <w:rsid w:val="00EB50D3"/>
    <w:rsid w:val="00EB51A2"/>
    <w:rsid w:val="00EC1B53"/>
    <w:rsid w:val="00EC513E"/>
    <w:rsid w:val="00EC7310"/>
    <w:rsid w:val="00EC73E6"/>
    <w:rsid w:val="00EC7D02"/>
    <w:rsid w:val="00ED0DD6"/>
    <w:rsid w:val="00EE7F66"/>
    <w:rsid w:val="00F1449B"/>
    <w:rsid w:val="00F164A9"/>
    <w:rsid w:val="00F22274"/>
    <w:rsid w:val="00F23C4C"/>
    <w:rsid w:val="00F27AAD"/>
    <w:rsid w:val="00F30A58"/>
    <w:rsid w:val="00F33576"/>
    <w:rsid w:val="00F3386D"/>
    <w:rsid w:val="00F426FB"/>
    <w:rsid w:val="00F4783E"/>
    <w:rsid w:val="00F53BD5"/>
    <w:rsid w:val="00F602BF"/>
    <w:rsid w:val="00F603D6"/>
    <w:rsid w:val="00F6346F"/>
    <w:rsid w:val="00F65C8D"/>
    <w:rsid w:val="00F71C69"/>
    <w:rsid w:val="00F77882"/>
    <w:rsid w:val="00F8088C"/>
    <w:rsid w:val="00F827A0"/>
    <w:rsid w:val="00F9215A"/>
    <w:rsid w:val="00F92737"/>
    <w:rsid w:val="00F95B6D"/>
    <w:rsid w:val="00FA124A"/>
    <w:rsid w:val="00FA67AE"/>
    <w:rsid w:val="00FB29FA"/>
    <w:rsid w:val="00FB331A"/>
    <w:rsid w:val="00FB451C"/>
    <w:rsid w:val="00FB7602"/>
    <w:rsid w:val="00FC1A73"/>
    <w:rsid w:val="00FD0F57"/>
    <w:rsid w:val="00FD3022"/>
    <w:rsid w:val="00FD3BD7"/>
    <w:rsid w:val="00FD7E3D"/>
    <w:rsid w:val="00FE1141"/>
    <w:rsid w:val="00FE12A4"/>
    <w:rsid w:val="00FE3909"/>
    <w:rsid w:val="00FE4AA5"/>
    <w:rsid w:val="00FE4BCA"/>
    <w:rsid w:val="00FE4EFC"/>
    <w:rsid w:val="00FE69D6"/>
    <w:rsid w:val="00FF291F"/>
    <w:rsid w:val="00FF418B"/>
    <w:rsid w:val="01597B0A"/>
    <w:rsid w:val="04FF3EDA"/>
    <w:rsid w:val="08FE4C72"/>
    <w:rsid w:val="092A7FFA"/>
    <w:rsid w:val="0B4A62C9"/>
    <w:rsid w:val="0DCE08EE"/>
    <w:rsid w:val="15512530"/>
    <w:rsid w:val="19CE2DBB"/>
    <w:rsid w:val="1B37395E"/>
    <w:rsid w:val="1D946524"/>
    <w:rsid w:val="1E067C30"/>
    <w:rsid w:val="1E366021"/>
    <w:rsid w:val="1E695594"/>
    <w:rsid w:val="26E06E67"/>
    <w:rsid w:val="27B32024"/>
    <w:rsid w:val="290A4E8F"/>
    <w:rsid w:val="2DC019DD"/>
    <w:rsid w:val="2E165C6D"/>
    <w:rsid w:val="305455D2"/>
    <w:rsid w:val="35B37A91"/>
    <w:rsid w:val="37621F23"/>
    <w:rsid w:val="3ACF58F1"/>
    <w:rsid w:val="3AFC3495"/>
    <w:rsid w:val="40671125"/>
    <w:rsid w:val="42A67168"/>
    <w:rsid w:val="43572B58"/>
    <w:rsid w:val="4410265F"/>
    <w:rsid w:val="47356D0C"/>
    <w:rsid w:val="48C43AB4"/>
    <w:rsid w:val="4E7E0F8F"/>
    <w:rsid w:val="51CF0985"/>
    <w:rsid w:val="53AA1DBC"/>
    <w:rsid w:val="54DB6F0B"/>
    <w:rsid w:val="58382B00"/>
    <w:rsid w:val="59815DE1"/>
    <w:rsid w:val="5A6934AF"/>
    <w:rsid w:val="628A0684"/>
    <w:rsid w:val="628B05C5"/>
    <w:rsid w:val="62A768B8"/>
    <w:rsid w:val="63130705"/>
    <w:rsid w:val="678B49FB"/>
    <w:rsid w:val="68306D27"/>
    <w:rsid w:val="68494F49"/>
    <w:rsid w:val="69020CEC"/>
    <w:rsid w:val="6B1E5B86"/>
    <w:rsid w:val="6F2908C4"/>
    <w:rsid w:val="75153B55"/>
    <w:rsid w:val="775C76BD"/>
    <w:rsid w:val="77DF669D"/>
    <w:rsid w:val="7820542B"/>
    <w:rsid w:val="78E355DA"/>
    <w:rsid w:val="798333D6"/>
    <w:rsid w:val="7A1E34AC"/>
    <w:rsid w:val="7BCC39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3">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Date"/>
    <w:basedOn w:val="1"/>
    <w:next w:val="1"/>
    <w:link w:val="2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paragraph" w:customStyle="1" w:styleId="12">
    <w:name w:val="Char Char Char1 Char"/>
    <w:basedOn w:val="1"/>
    <w:semiHidden/>
    <w:qFormat/>
    <w:uiPriority w:val="0"/>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napToGrid w:val="0"/>
      <w:kern w:val="0"/>
      <w:sz w:val="24"/>
      <w:szCs w:val="21"/>
      <w:lang w:eastAsia="en-US"/>
    </w:rPr>
  </w:style>
  <w:style w:type="paragraph" w:customStyle="1" w:styleId="14">
    <w:name w:val="Char Char Char"/>
    <w:basedOn w:val="1"/>
    <w:qFormat/>
    <w:uiPriority w:val="0"/>
  </w:style>
  <w:style w:type="paragraph" w:customStyle="1" w:styleId="15">
    <w:name w:val="Char"/>
    <w:basedOn w:val="1"/>
    <w:qFormat/>
    <w:uiPriority w:val="0"/>
    <w:pPr>
      <w:widowControl/>
      <w:spacing w:after="160" w:line="240" w:lineRule="exact"/>
      <w:jc w:val="left"/>
    </w:pPr>
    <w:rPr>
      <w:rFonts w:ascii="Verdana" w:hAnsi="Verdana" w:cs="Verdana"/>
      <w:kern w:val="0"/>
      <w:sz w:val="24"/>
      <w:lang w:eastAsia="en-US"/>
    </w:rPr>
  </w:style>
  <w:style w:type="paragraph" w:customStyle="1" w:styleId="16">
    <w:name w:val=" Char"/>
    <w:basedOn w:val="1"/>
    <w:qFormat/>
    <w:uiPriority w:val="0"/>
    <w:rPr>
      <w:rFonts w:ascii="Times New Roman" w:hAnsi="Times New Roman" w:eastAsia="宋体"/>
      <w:sz w:val="21"/>
    </w:rPr>
  </w:style>
  <w:style w:type="paragraph" w:customStyle="1" w:styleId="17">
    <w:name w:val="p0"/>
    <w:basedOn w:val="1"/>
    <w:qFormat/>
    <w:uiPriority w:val="0"/>
    <w:pPr>
      <w:widowControl/>
    </w:pPr>
    <w:rPr>
      <w:rFonts w:ascii="Times New Roman" w:hAnsi="Times New Roman" w:eastAsia="宋体"/>
      <w:kern w:val="0"/>
      <w:sz w:val="21"/>
      <w:szCs w:val="21"/>
    </w:rPr>
  </w:style>
  <w:style w:type="paragraph" w:customStyle="1" w:styleId="18">
    <w:name w:val=" Char1"/>
    <w:basedOn w:val="1"/>
    <w:semiHidden/>
    <w:qFormat/>
    <w:uiPriority w:val="0"/>
    <w:rPr>
      <w:rFonts w:ascii="Times New Roman" w:hAnsi="Times New Roman" w:eastAsia="宋体"/>
      <w:sz w:val="21"/>
    </w:rPr>
  </w:style>
  <w:style w:type="paragraph" w:customStyle="1" w:styleId="19">
    <w:name w:val="默认段落字体 Para Char Char Char Char Char Char Char"/>
    <w:basedOn w:val="1"/>
    <w:qFormat/>
    <w:uiPriority w:val="0"/>
    <w:rPr>
      <w:rFonts w:ascii="Times New Roman" w:hAnsi="Times New Roman" w:eastAsia="宋体"/>
      <w:sz w:val="21"/>
    </w:rPr>
  </w:style>
  <w:style w:type="character" w:customStyle="1" w:styleId="20">
    <w:name w:val="公文主送"/>
    <w:qFormat/>
    <w:uiPriority w:val="0"/>
    <w:rPr>
      <w:rFonts w:eastAsia="仿宋_GB2312"/>
      <w:sz w:val="32"/>
    </w:rPr>
  </w:style>
  <w:style w:type="character" w:customStyle="1" w:styleId="21">
    <w:name w:val="日期 Char"/>
    <w:link w:val="4"/>
    <w:qFormat/>
    <w:uiPriority w:val="0"/>
    <w:rPr>
      <w:rFonts w:ascii="宋体" w:hAnsi="宋体"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icool\AppData\Roaming\Kingsoft\office6\templates\download\e3308452-daba-41e5-88e5-70e5fdc6f30b\&#32452;&#32455;&#37096;&#22235;&#37096;&#38376;&#32852;&#21512;&#21457;&#25991;&#32418;&#22836;.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8"/>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组织部四部门联合发文红头.doc.docx</Template>
  <Pages>2</Pages>
  <Words>318</Words>
  <Characters>376</Characters>
  <Lines>10</Lines>
  <Paragraphs>2</Paragraphs>
  <TotalTime>1</TotalTime>
  <ScaleCrop>false</ScaleCrop>
  <LinksUpToDate>false</LinksUpToDate>
  <CharactersWithSpaces>439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2021-11-26T01:54:00Z</dcterms:created>
  <dc:creator>mayi</dc:creator>
  <cp:lastModifiedBy>mayi</cp:lastModifiedBy>
  <cp:lastPrinted>2022-06-29T01:58:00Z</cp:lastPrinted>
  <dcterms:modified xsi:type="dcterms:W3CDTF">2022-09-29T02:36:44Z</dcterms:modified>
  <dc:title>电商办空白页</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TemplateUUID">
    <vt:lpwstr>v1.0_mb_VrIJ6BpCIKm1GGxXp7o8Lw==</vt:lpwstr>
  </property>
  <property fmtid="{D5CDD505-2E9C-101B-9397-08002B2CF9AE}" pid="4" name="ICV">
    <vt:lpwstr>9E4ADE24CBDC475B9B36A5F4BF135CD9</vt:lpwstr>
  </property>
  <property fmtid="{D5CDD505-2E9C-101B-9397-08002B2CF9AE}" pid="5" name="commondata">
    <vt:lpwstr>eyJjb3VudCI6MiwiaGRpZCI6ImQ3OTcyN2YxYWM2NTVkN2NlZTNmMjRhODIwOTI2MWRhIiwidXNlckNvdW50IjoyfQ==</vt:lpwstr>
  </property>
</Properties>
</file>