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hint="eastAsia"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  <w:lang w:val="en-US" w:eastAsia="zh-CN"/>
        </w:rPr>
        <w:t>4</w:t>
      </w:r>
      <w:r>
        <w:rPr>
          <w:rFonts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  <w:lang w:val="en-US" w:eastAsia="zh-CN"/>
        </w:rPr>
        <w:t>22</w:t>
      </w:r>
      <w:r>
        <w:rPr>
          <w:rFonts w:ascii="宋体" w:hAnsi="宋体"/>
          <w:color w:val="000000"/>
          <w:szCs w:val="21"/>
        </w:rPr>
        <w:t>日</w:t>
      </w:r>
      <w:r>
        <w:rPr>
          <w:rFonts w:hint="eastAsia" w:ascii="宋体" w:hAnsi="宋体"/>
          <w:color w:val="000000"/>
          <w:szCs w:val="21"/>
        </w:rPr>
        <w:t>作出的</w:t>
      </w:r>
      <w:r>
        <w:rPr>
          <w:rFonts w:ascii="宋体" w:hAnsi="宋体"/>
          <w:color w:val="000000"/>
          <w:szCs w:val="21"/>
        </w:rPr>
        <w:t>建设项目环境影响评价</w:t>
      </w:r>
      <w:r>
        <w:rPr>
          <w:rFonts w:hint="eastAsia" w:ascii="宋体" w:hAnsi="宋体"/>
          <w:color w:val="000000"/>
          <w:szCs w:val="21"/>
        </w:rPr>
        <w:t>文件审批决定</w:t>
      </w:r>
    </w:p>
    <w:tbl>
      <w:tblPr>
        <w:tblStyle w:val="8"/>
        <w:tblpPr w:leftFromText="180" w:rightFromText="180" w:vertAnchor="text" w:horzAnchor="margin" w:tblpXSpec="center" w:tblpY="179"/>
        <w:tblOverlap w:val="never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4403"/>
        <w:gridCol w:w="1477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bookmarkStart w:id="0" w:name="_Hlk485829018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序号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批复名称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审批文号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440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鄂尔多斯市生态环境局东胜区分局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szCs w:val="21"/>
              </w:rPr>
              <w:t>关于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内蒙古沃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沣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新材料有限公司金属保温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一体化复合板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建设</w:t>
            </w:r>
            <w: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环境影响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报告表的批复</w:t>
            </w:r>
          </w:p>
        </w:tc>
        <w:tc>
          <w:tcPr>
            <w:tcW w:w="147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鄂环东审字〔202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〕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22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kNTk1MmVhODkwYTdlM2UzNDI2NDIyNmU0MzQwNDkifQ=="/>
  </w:docVars>
  <w:rsids>
    <w:rsidRoot w:val="00674DF1"/>
    <w:rsid w:val="00235E91"/>
    <w:rsid w:val="00441EDC"/>
    <w:rsid w:val="00674DF1"/>
    <w:rsid w:val="00A01681"/>
    <w:rsid w:val="00B65434"/>
    <w:rsid w:val="00D03E8D"/>
    <w:rsid w:val="00EF5978"/>
    <w:rsid w:val="00F721B4"/>
    <w:rsid w:val="06FA293D"/>
    <w:rsid w:val="245E3625"/>
    <w:rsid w:val="773C57D8"/>
    <w:rsid w:val="7D2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Body Text Indent"/>
    <w:basedOn w:val="1"/>
    <w:next w:val="1"/>
    <w:autoRedefine/>
    <w:qFormat/>
    <w:uiPriority w:val="99"/>
    <w:pPr>
      <w:ind w:left="420" w:leftChars="200"/>
    </w:pPr>
  </w:style>
  <w:style w:type="paragraph" w:styleId="4">
    <w:name w:val="Body Text Indent 2"/>
    <w:basedOn w:val="1"/>
    <w:link w:val="12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 2"/>
    <w:basedOn w:val="3"/>
    <w:next w:val="1"/>
    <w:autoRedefine/>
    <w:qFormat/>
    <w:uiPriority w:val="99"/>
    <w:pPr>
      <w:spacing w:line="240" w:lineRule="auto"/>
      <w:ind w:firstLine="420"/>
    </w:pPr>
  </w:style>
  <w:style w:type="character" w:customStyle="1" w:styleId="1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  <w:style w:type="character" w:customStyle="1" w:styleId="12">
    <w:name w:val="正文文本缩进 2 字符"/>
    <w:basedOn w:val="9"/>
    <w:link w:val="4"/>
    <w:autoRedefine/>
    <w:semiHidden/>
    <w:qFormat/>
    <w:uiPriority w:val="99"/>
    <w:rPr>
      <w:rFonts w:ascii="等线" w:hAnsi="等线" w:eastAsia="等线" w:cs="Times New Roman"/>
      <w:szCs w:val="20"/>
    </w:rPr>
  </w:style>
  <w:style w:type="character" w:customStyle="1" w:styleId="13">
    <w:name w:val="NormalCharacter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2023-11-02T08:13:00Z</dcterms:created>
  <dc:creator>Administrator</dc:creator>
  <cp:lastModifiedBy>瑄儿妈妈(亲子阅读推广)</cp:lastModifiedBy>
  <dcterms:modified xsi:type="dcterms:W3CDTF">2024-01-25T09:30:15Z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06B54892D0904561BA8DD50340B50498_12</vt:lpwstr>
  </property>
</Properties>
</file>