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</w:pPr>
      <w:bookmarkStart w:id="0" w:name="_GoBack"/>
      <w:bookmarkEnd w:id="0"/>
      <w:r>
        <w:rPr>
          <w:rFonts w:hint="eastAsia" w:ascii="仿宋_GB2312" w:eastAsia="仿宋_GB2312"/>
          <w:sz w:val="32"/>
        </w:rPr>
        <w:t>东政发〔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21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13</w:t>
      </w:r>
      <w:r>
        <w:rPr>
          <w:rFonts w:hint="eastAsia" w:eastAsia="仿宋_GB2312"/>
          <w:sz w:val="32"/>
        </w:rPr>
        <w:t>号</w: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uppressAutoHyphens/>
        <w:topLinePunct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鄂尔多斯市东胜区人民政府关于撤销</w:t>
      </w:r>
    </w:p>
    <w:p>
      <w:pPr>
        <w:suppressAutoHyphens/>
        <w:topLinePunct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东胜区级重点文物保护单位柳林沟遗址的通知</w:t>
      </w:r>
    </w:p>
    <w:p>
      <w:pPr>
        <w:spacing w:line="600" w:lineRule="exact"/>
        <w:rPr>
          <w:rFonts w:ascii="创艺简标宋" w:eastAsia="创艺简标宋"/>
          <w:sz w:val="44"/>
          <w:szCs w:val="44"/>
        </w:rPr>
      </w:pPr>
    </w:p>
    <w:p>
      <w:pPr>
        <w:suppressAutoHyphens/>
        <w:wordWrap w:val="0"/>
        <w:topLinePunct/>
        <w:spacing w:line="600" w:lineRule="exac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各园区管理委员会，各镇人民政府，各街道办事处，区人民政府各部门，各直属单位：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4082" w:right="1474" w:bottom="1985" w:left="1588" w:header="851" w:footer="1191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按照《中华人民共和国文物保护法》和国家文物局印发的《不可移动文物认定导则（试行）》有关规定，经第三方公司考古勘探、专家评审认定柳林沟遗址无文化层，该遗址自然消失，经前期公示，并请示上级文物主管部门同意后。现决定将柳林沟遗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从第二批东胜区级重点文物保护单位名录中撤销（第二批东胜区级重点文物保护单位名单编号29号）。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鄂尔多斯市东胜区人民政府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2021年5月19日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74" w:firstLineChars="98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  <w:szCs w:val="32"/>
        </w:rPr>
        <w:pict>
          <v:line id="_x0000_s2053" o:spid="_x0000_s2053" o:spt="20" style="position:absolute;left:0pt;margin-left:0pt;margin-top:3pt;height:0pt;width:442.2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b/>
          <w:bCs/>
          <w:sz w:val="28"/>
          <w:szCs w:val="32"/>
        </w:rPr>
        <w:pict>
          <v:line id="_x0000_s2054" o:spid="_x0000_s2054" o:spt="20" style="position:absolute;left:0pt;margin-left:0pt;margin-top:32.95pt;height:0pt;width:442.2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32"/>
        </w:rPr>
        <w:t>鄂尔多斯市东胜区人民政府办公室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 xml:space="preserve">  </w:t>
      </w:r>
      <w:r>
        <w:rPr>
          <w:rFonts w:hint="eastAsia" w:ascii="仿宋_GB2312"/>
          <w:sz w:val="28"/>
        </w:rPr>
        <w:t xml:space="preserve">       </w:t>
      </w:r>
      <w:r>
        <w:rPr>
          <w:rFonts w:ascii="仿宋_GB2312" w:hAnsi="宋体" w:eastAsia="仿宋_GB2312"/>
          <w:sz w:val="28"/>
          <w:szCs w:val="32"/>
        </w:rPr>
        <w:t>20</w:t>
      </w:r>
      <w:r>
        <w:rPr>
          <w:rFonts w:hint="eastAsia" w:ascii="仿宋_GB2312" w:hAnsi="宋体" w:eastAsia="仿宋_GB2312"/>
          <w:sz w:val="28"/>
          <w:szCs w:val="32"/>
        </w:rPr>
        <w:t>21年5月19日</w:t>
      </w:r>
      <w:r>
        <w:rPr>
          <w:rFonts w:hint="eastAsia" w:ascii="仿宋_GB2312" w:eastAsia="仿宋_GB2312"/>
          <w:sz w:val="28"/>
          <w:szCs w:val="32"/>
        </w:rPr>
        <w:t>印发</w:t>
      </w: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2098" w:right="1474" w:bottom="1985" w:left="1588" w:header="85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15455"/>
      <w:docPartObj>
        <w:docPartGallery w:val="AutoText"/>
      </w:docPartObj>
    </w:sdtPr>
    <w:sdtContent>
      <w:p>
        <w:pPr>
          <w:pStyle w:val="3"/>
          <w:ind w:right="180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D8A"/>
    <w:rsid w:val="000E2E67"/>
    <w:rsid w:val="001F5C33"/>
    <w:rsid w:val="00282D8A"/>
    <w:rsid w:val="00296906"/>
    <w:rsid w:val="002A7707"/>
    <w:rsid w:val="002C7E1D"/>
    <w:rsid w:val="002E361B"/>
    <w:rsid w:val="00382EDD"/>
    <w:rsid w:val="004F50AD"/>
    <w:rsid w:val="00537ADB"/>
    <w:rsid w:val="00546910"/>
    <w:rsid w:val="00572553"/>
    <w:rsid w:val="00585399"/>
    <w:rsid w:val="005971A6"/>
    <w:rsid w:val="005B20D4"/>
    <w:rsid w:val="006A5351"/>
    <w:rsid w:val="006B4018"/>
    <w:rsid w:val="0077529C"/>
    <w:rsid w:val="00785456"/>
    <w:rsid w:val="007B24FB"/>
    <w:rsid w:val="007B3AC5"/>
    <w:rsid w:val="007B79F8"/>
    <w:rsid w:val="007F1111"/>
    <w:rsid w:val="00A56382"/>
    <w:rsid w:val="00A678CA"/>
    <w:rsid w:val="00B439DC"/>
    <w:rsid w:val="00BF665C"/>
    <w:rsid w:val="00C515E0"/>
    <w:rsid w:val="00CA464D"/>
    <w:rsid w:val="00CB6436"/>
    <w:rsid w:val="00CD319E"/>
    <w:rsid w:val="00CE3CB8"/>
    <w:rsid w:val="00CF79E5"/>
    <w:rsid w:val="00DF6C6F"/>
    <w:rsid w:val="00E87A98"/>
    <w:rsid w:val="00F2303B"/>
    <w:rsid w:val="00F76A4A"/>
    <w:rsid w:val="3FEF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34</TotalTime>
  <ScaleCrop>false</ScaleCrop>
  <LinksUpToDate>false</LinksUpToDate>
  <CharactersWithSpaces>346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2019-01-03T11:22:00Z</dcterms:created>
  <dc:creator>鄂尔多斯市东胜区人民政府</dc:creator>
  <cp:lastModifiedBy>pc</cp:lastModifiedBy>
  <dcterms:modified xsi:type="dcterms:W3CDTF">2021-12-10T10:07:21Z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