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firstLine="0" w:firstLineChars="0"/>
        <w:jc w:val="center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firstLine="0" w:firstLineChars="0"/>
        <w:jc w:val="center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both"/>
        <w:textAlignment w:val="auto"/>
        <w:rPr>
          <w:rFonts w:hint="eastAsia" w:ascii="仿宋_GB2312" w:eastAsia="仿宋_GB2312"/>
          <w:sz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textAlignment w:val="auto"/>
        <w:rPr>
          <w:rFonts w:hint="eastAsia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仿宋_GB2312" w:eastAsia="仿宋_GB2312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东国资发〔20</w:t>
      </w:r>
      <w:r>
        <w:rPr>
          <w:rFonts w:hint="eastAsia" w:ascii="仿宋_GB2312" w:eastAsia="仿宋_GB2312"/>
          <w:sz w:val="32"/>
          <w:lang w:val="en-US" w:eastAsia="zh-CN"/>
        </w:rPr>
        <w:t>23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11</w:t>
      </w:r>
      <w:r>
        <w:rPr>
          <w:rFonts w:hint="eastAsia" w:ascii="仿宋_GB2312" w:eastAsia="仿宋_GB2312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ascii="仿宋_GB2312" w:eastAsia="仿宋_GB2312"/>
          <w:sz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鄂尔多斯市东胜区国有资产监督管理委员会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shd w:val="clear" w:fill="FFFFFF"/>
          <w:lang w:val="en-US" w:eastAsia="zh-CN"/>
        </w:rPr>
        <w:t>印发2023年工作要点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shd w:val="clear" w:fill="FFFFFF"/>
        </w:rPr>
        <w:t>的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shd w:val="clear" w:fill="FFFFFF"/>
          <w:lang w:val="en-US" w:eastAsia="zh-CN"/>
        </w:rPr>
        <w:t>通知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宋体" w:eastAsia="方正小标宋简体"/>
          <w:spacing w:val="-20"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fill="FFFFFF"/>
          <w:lang w:val="en-US" w:eastAsia="zh-CN"/>
        </w:rPr>
        <w:t>各部门、国资服务中心、各直属国有企业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fill="FFFFFF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fill="FFFFFF"/>
          <w:lang w:val="en-US" w:eastAsia="zh-CN"/>
        </w:rPr>
        <w:t>现将《东胜区国资委2023年工作要点任务分解表》随文印发，请认真贯彻执行。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fill="FFFFFF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302" w:firstLineChars="407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fill="FFFFFF"/>
        </w:rPr>
        <w:t>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fill="FFFFFF"/>
          <w:lang w:val="en-US" w:eastAsia="zh-CN"/>
        </w:rPr>
        <w:t>鄂尔多斯市东胜区国有资产监督管理委员会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fill="FFFFFF"/>
        </w:rPr>
        <w:t>                    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fill="FFFFFF"/>
        </w:rPr>
        <w:t>  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fill="FFFFFF"/>
        </w:rPr>
        <w:t>日</w:t>
      </w:r>
    </w:p>
    <w:p>
      <w:pPr>
        <w:pStyle w:val="6"/>
        <w:keepNext w:val="0"/>
        <w:keepLines w:val="0"/>
        <w:widowControl/>
        <w:suppressLineNumbers w:val="0"/>
        <w:spacing w:before="150" w:beforeAutospacing="0" w:after="150" w:afterAutospacing="0" w:line="510" w:lineRule="atLeast"/>
        <w:ind w:left="300" w:right="0"/>
        <w:jc w:val="left"/>
        <w:rPr>
          <w:rFonts w:hint="default" w:ascii="Calibri" w:hAnsi="Calibri" w:eastAsia="微软雅黑" w:cs="Calibri"/>
          <w:color w:val="333333"/>
          <w:sz w:val="24"/>
          <w:szCs w:val="24"/>
          <w:u w:val="none"/>
          <w:shd w:val="clear" w:fill="FFFFFF"/>
        </w:rPr>
      </w:pPr>
      <w:r>
        <w:rPr>
          <w:rFonts w:hint="default" w:ascii="Calibri" w:hAnsi="Calibri" w:eastAsia="微软雅黑" w:cs="Calibri"/>
          <w:color w:val="333333"/>
          <w:sz w:val="24"/>
          <w:szCs w:val="24"/>
          <w:u w:val="none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150" w:beforeAutospacing="0" w:after="150" w:afterAutospacing="0" w:line="510" w:lineRule="atLeast"/>
        <w:ind w:left="300" w:right="0"/>
        <w:jc w:val="left"/>
        <w:rPr>
          <w:rFonts w:hint="default" w:ascii="Calibri" w:hAnsi="Calibri" w:eastAsia="微软雅黑" w:cs="Calibri"/>
          <w:color w:val="333333"/>
          <w:sz w:val="24"/>
          <w:szCs w:val="24"/>
          <w:u w:val="none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spacing w:before="150" w:beforeAutospacing="0" w:after="150" w:afterAutospacing="0" w:line="510" w:lineRule="atLeast"/>
        <w:ind w:left="300" w:right="0"/>
        <w:jc w:val="left"/>
        <w:rPr>
          <w:rFonts w:hint="default" w:ascii="Calibri" w:hAnsi="Calibri" w:eastAsia="微软雅黑" w:cs="Calibri"/>
          <w:color w:val="333333"/>
          <w:sz w:val="24"/>
          <w:szCs w:val="24"/>
          <w:u w:val="none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spacing w:before="150" w:beforeAutospacing="0" w:after="150" w:afterAutospacing="0" w:line="510" w:lineRule="atLeast"/>
        <w:ind w:left="300" w:right="0"/>
        <w:jc w:val="left"/>
        <w:rPr>
          <w:rFonts w:hint="default" w:ascii="Calibri" w:hAnsi="Calibri" w:eastAsia="微软雅黑" w:cs="Calibri"/>
          <w:color w:val="333333"/>
          <w:sz w:val="24"/>
          <w:szCs w:val="24"/>
          <w:u w:val="none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spacing w:before="150" w:beforeAutospacing="0" w:after="150" w:afterAutospacing="0" w:line="510" w:lineRule="atLeast"/>
        <w:ind w:left="300" w:right="0"/>
        <w:jc w:val="left"/>
      </w:pPr>
      <w:r>
        <w:rPr>
          <w:rFonts w:hint="default" w:ascii="Calibri" w:hAnsi="Calibri" w:eastAsia="微软雅黑" w:cs="Calibri"/>
          <w:color w:val="333333"/>
          <w:sz w:val="24"/>
          <w:szCs w:val="24"/>
          <w:u w:val="none"/>
          <w:shd w:val="clear" w:fill="FFFFFF"/>
        </w:rPr>
        <w:t> </w:t>
      </w:r>
    </w:p>
    <w:p/>
    <w:p>
      <w:pPr>
        <w:pStyle w:val="8"/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560" w:lineRule="exact"/>
        <w:ind w:firstLine="280" w:firstLineChars="100"/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370205</wp:posOffset>
                </wp:positionV>
                <wp:extent cx="5600700" cy="12700"/>
                <wp:effectExtent l="0" t="6350" r="0" b="952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9.15pt;height:1pt;width:441pt;z-index:251660288;mso-width-relative:page;mso-height-relative:page;" filled="f" stroked="t" coordsize="21600,21600" o:gfxdata="UEsDBAoAAAAAAIdO4kAAAAAAAAAAAAAAAAAEAAAAZHJzL1BLAwQUAAAACACHTuJAphAWE9YAAAAG&#10;AQAADwAAAGRycy9kb3ducmV2LnhtbE2PzU7DMBCE70i8g7VI3KjdVBQrxOkBVFUgLm2RuLrxEgfi&#10;dRq7P7w9y4ked2Y08221OIdeHHFMXSQD04kCgdRE11Fr4H27vNMgUrbkbB8JDfxggkV9fVXZ0sUT&#10;rfG4ya3gEkqlNeBzHkopU+Mx2DSJAxJ7n3EMNvM5ttKN9sTloZeFUnMZbEe84O2ATx6b780hGLDP&#10;q3X+0MXrQ/fi3762y/3K670xtzdT9Qgi4zn/h+EPn9GhZqZdPJBLojfAj2QD93oGgl2tCxZ2BuZq&#10;BrKu5CV+/QtQSwMEFAAAAAgAh07iQBTEGgP2AQAA9wMAAA4AAABkcnMvZTJvRG9jLnhtbK1TzY7T&#10;MBC+I/EOlu80aSUKipruYctyQVAJeICp4ySW/CeP27QvwQsgcYMTR+68DbuPwdjJlmW59EAOztjz&#10;+fN8n8erq6PR7CADKmdrPp+VnEkrXKNsV/OPH26eveQMI9gGtLOy5ieJ/Gr99Mlq8JVcuN7pRgZG&#10;JBarwde8j9FXRYGilwZw5ry0lGxdMBBpGrqiCTAQu9HFoiyXxeBC44MTEpFWN2OST4zhEkLXtkrI&#10;jRN7I20cWYPUEEkS9sojX+dq21aK+K5tUUama05KYx7pEIp3aSzWK6i6AL5XYioBLinhkSYDytKh&#10;Z6oNRGD7oP6hMkoEh66NM+FMMQrJjpCKefnIm/c9eJm1kNXoz6bj/6MVbw/bwFRT8yVnFgxd+O3n&#10;H78+fb37+YXG2+/f2DKZNHisCHttt2Gaod+GpPjYBpP+pIUds7Gns7HyGJmgxefLsnxRkueCcvNF&#10;Coml+LPZB4yvpTMsBTXXyibdUMHhDcYReg9Jy9qy4Z6ICaAubOn2id54UoK2y5vRadXcKK3TFgzd&#10;7loHdoDUCfmbavgLlk7ZAPYjLqcSDKpeQvPKNiyePHlk6WnwVIORDWda0ktKUUZGUPoSJMnXNlHL&#10;3KeT0GT0aG2Kdq450f3sfVBdT8bMc80pQ/2QHZx6NzXcwznFD9/r+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mEBYT1gAAAAYBAAAPAAAAAAAAAAEAIAAAACIAAABkcnMvZG93bnJldi54bWxQSwEC&#10;FAAUAAAACACHTuJAFMQaA/YBAAD3AwAADgAAAAAAAAABACAAAAAlAQAAZHJzL2Uyb0RvYy54bWxQ&#10;SwUGAAAAAAYABgBZAQAAj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600700" cy="12700"/>
                <wp:effectExtent l="0" t="4445" r="0" b="1143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127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55pt;height:1pt;width:441pt;z-index:251659264;mso-width-relative:page;mso-height-relative:page;" filled="f" stroked="t" coordsize="21600,21600" o:gfxdata="UEsDBAoAAAAAAIdO4kAAAAAAAAAAAAAAAAAEAAAAZHJzL1BLAwQUAAAACACHTuJA484mxtMAAAAF&#10;AQAADwAAAGRycy9kb3ducmV2LnhtbE2PzU7DMBCE70i8g7VIXKrWcZBQSOP0AOTGhQLiuo2XJCJe&#10;p7H7A0/PcoLjaEYz31Sbsx/VkeY4BLZgVhko4ja4gTsLry/NsgAVE7LDMTBZ+KIIm/ryosLShRM/&#10;03GbOiUlHEu00Kc0lVrHtiePcRUmYvE+wuwxiZw77WY8SbkfdZ5lt9rjwLLQ40T3PbWf24O3EJs3&#10;2jffi3aRvd90gfL9w9MjWnt9ZbI1qETn9BeGX3xBh1qYduHALqrRghxJFu4MKDGLIhe9k5QxoOtK&#10;/6evfwBQSwMEFAAAAAgAh07iQCXyXmf6AQAA9gMAAA4AAABkcnMvZTJvRG9jLnhtbK1TzY7TMBC+&#10;I/EOlu80aaVuIWq6hy3LBUEl4AGmjtNY8p88btO+BC+AxA1OHLnzNuw+BmMnlGW59EAOztjz+fN8&#10;n8fL66PR7CADKmdrPp2UnEkrXKPsruYf3t8+e84ZRrANaGdlzU8S+fXq6ZNl7ys5c53TjQyMSCxW&#10;va95F6OvigJFJw3gxHlpKdm6YCDSNOyKJkBP7EYXs7K8KnoXGh+ckIi0uh6SfGQMlxC6tlVCrp3Y&#10;G2njwBqkhkiSsFMe+SpX27ZSxLdtizIyXXNSGvNIh1C8TWOxWkK1C+A7JcYS4JISHmkyoCwdeqZa&#10;QwS2D+ofKqNEcOjaOBHOFIOQ7AipmJaPvHnXgZdZC1mN/mw6/j9a8eawCUw1NV9wZsHQhd99+v7z&#10;45f7H59pvPv2lS2SSb3HirA3dhPGGfpNSIqPbTDpT1rYMRt7Ohsrj5EJWpxfleWiJM8F5aazFBJL&#10;8WezDxhfSWdYCmqulU26oYLDa4wD9DckLWvL+pq/mM/mRAnUhC1dPoXGkxC0u7wXnVbNrdI67cCw&#10;297owA6QGiF/Ywl/wdIha8BuwOVUgkHVSWhe2obFkyeLLL0MnkowsuFMS3pIKcrICEpfgiT12iZq&#10;mdt01Jl8HpxN0dY1J7qevQ9q15Ev01xzylA7ZAPH1k399nBO8cPnuv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484mxtMAAAAFAQAADwAAAAAAAAABACAAAAAiAAAAZHJzL2Rvd25yZXYueG1sUEsB&#10;AhQAFAAAAAgAh07iQCXyXmf6AQAA9gMAAA4AAAAAAAAAAQAgAAAAI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鄂尔多斯市东胜区国有资产监督管理委员会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202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4月4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日印发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NjIzOWQ2MTdkMTFkYTRlYmRjMzQ0ZTFlYzVkZGEifQ=="/>
  </w:docVars>
  <w:rsids>
    <w:rsidRoot w:val="675A2B44"/>
    <w:rsid w:val="01B01F24"/>
    <w:rsid w:val="16B82359"/>
    <w:rsid w:val="19211923"/>
    <w:rsid w:val="30BD568B"/>
    <w:rsid w:val="47696920"/>
    <w:rsid w:val="4A9F32FE"/>
    <w:rsid w:val="4F595684"/>
    <w:rsid w:val="56546638"/>
    <w:rsid w:val="5EA33D66"/>
    <w:rsid w:val="61750AE5"/>
    <w:rsid w:val="675A2B44"/>
    <w:rsid w:val="7A562BDE"/>
    <w:rsid w:val="7A77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0"/>
    <w:pPr>
      <w:ind w:firstLine="420"/>
    </w:p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 Indent"/>
    <w:basedOn w:val="1"/>
    <w:next w:val="3"/>
    <w:qFormat/>
    <w:uiPriority w:val="0"/>
    <w:pPr>
      <w:ind w:firstLine="540" w:firstLineChars="180"/>
    </w:pPr>
    <w:rPr>
      <w:sz w:val="30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4"/>
    <w:qFormat/>
    <w:uiPriority w:val="0"/>
    <w:pPr>
      <w:spacing w:before="240" w:after="60"/>
      <w:ind w:left="640" w:leftChars="200"/>
      <w:outlineLvl w:val="0"/>
    </w:pPr>
    <w:rPr>
      <w:rFonts w:ascii="Arial" w:hAnsi="Arial" w:eastAsia="仿宋_GB2312" w:cs="Times New Roman"/>
      <w:b/>
      <w:sz w:val="32"/>
      <w:szCs w:val="24"/>
    </w:rPr>
  </w:style>
  <w:style w:type="paragraph" w:styleId="8">
    <w:name w:val="Body Text First Indent 2"/>
    <w:basedOn w:val="4"/>
    <w:next w:val="1"/>
    <w:qFormat/>
    <w:uiPriority w:val="0"/>
    <w:pPr>
      <w:spacing w:after="120"/>
      <w:ind w:leftChars="200" w:firstLine="420" w:firstLineChars="200"/>
    </w:pPr>
    <w:rPr>
      <w:rFonts w:ascii="Times New Roman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13">
    <w:name w:val="Hyperlink"/>
    <w:basedOn w:val="10"/>
    <w:qFormat/>
    <w:uiPriority w:val="0"/>
    <w:rPr>
      <w:rFonts w:ascii="微软雅黑" w:hAnsi="微软雅黑" w:eastAsia="微软雅黑" w:cs="微软雅黑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164</Characters>
  <Lines>0</Lines>
  <Paragraphs>0</Paragraphs>
  <TotalTime>32</TotalTime>
  <ScaleCrop>false</ScaleCrop>
  <LinksUpToDate>false</LinksUpToDate>
  <CharactersWithSpaces>218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2019-08-19T03:13:00Z</dcterms:created>
  <dc:creator>lenovo</dc:creator>
  <cp:lastModifiedBy>Administrator</cp:lastModifiedBy>
  <cp:lastPrinted>2023-04-04T02:11:12Z</cp:lastPrinted>
  <dcterms:modified xsi:type="dcterms:W3CDTF">2023-04-04T02:13:25Z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9D64A5EDB60946D1820C979EC1FC38A6</vt:lpwstr>
  </property>
</Properties>
</file>