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80" w:lineRule="exact"/>
        <w:jc w:val="left"/>
        <w:rPr>
          <w:rFonts w:ascii="Times New Roman" w:hAnsi="Times New Roman"/>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-34290</wp:posOffset>
                </wp:positionH>
                <wp:positionV relativeFrom="paragraph">
                  <wp:posOffset>-316230</wp:posOffset>
                </wp:positionV>
                <wp:extent cx="5168900" cy="3665855"/>
                <wp:effectExtent l="0" t="0" r="12700" b="10795"/>
                <wp:wrapNone/>
                <wp:docPr id="4" name="文本框 4"/>
                <wp:cNvGraphicFramePr/>
                <a:graphic xmlns:a="http://schemas.openxmlformats.org/drawingml/2006/main">
                  <a:graphicData uri="http://schemas.microsoft.com/office/word/2010/wordprocessingShape">
                    <wps:wsp>
                      <wps:cNvSpPr txBox="1"/>
                      <wps:spPr>
                        <a:xfrm>
                          <a:off x="0" y="0"/>
                          <a:ext cx="5168900" cy="36658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860" w:lineRule="exact"/>
                              <w:jc w:val="distribute"/>
                              <w:textAlignment w:val="auto"/>
                              <w:rPr>
                                <w:rFonts w:hint="eastAsia" w:ascii="方正小标宋简体" w:hAnsi="方正小标宋简体" w:eastAsia="方正小标宋简体" w:cs="方正小标宋简体"/>
                                <w:color w:val="FF0000"/>
                                <w:w w:val="90"/>
                                <w:sz w:val="52"/>
                                <w:szCs w:val="52"/>
                                <w:lang w:val="en-US" w:eastAsia="zh-CN"/>
                              </w:rPr>
                            </w:pPr>
                            <w:r>
                              <w:rPr>
                                <w:rFonts w:hint="eastAsia" w:ascii="方正小标宋简体" w:hAnsi="方正小标宋简体" w:eastAsia="方正小标宋简体" w:cs="方正小标宋简体"/>
                                <w:color w:val="FF0000"/>
                                <w:w w:val="90"/>
                                <w:sz w:val="52"/>
                                <w:szCs w:val="52"/>
                                <w:lang w:val="en-US" w:eastAsia="zh-CN"/>
                              </w:rPr>
                              <w:t>鄂尔多斯市东胜区工信和科技局</w:t>
                            </w:r>
                          </w:p>
                          <w:p>
                            <w:pPr>
                              <w:keepNext w:val="0"/>
                              <w:keepLines w:val="0"/>
                              <w:pageBreakBefore w:val="0"/>
                              <w:widowControl w:val="0"/>
                              <w:kinsoku/>
                              <w:wordWrap/>
                              <w:overflowPunct/>
                              <w:topLinePunct w:val="0"/>
                              <w:autoSpaceDE/>
                              <w:autoSpaceDN/>
                              <w:bidi w:val="0"/>
                              <w:adjustRightInd/>
                              <w:snapToGrid/>
                              <w:spacing w:line="860" w:lineRule="exact"/>
                              <w:jc w:val="distribute"/>
                              <w:textAlignment w:val="auto"/>
                              <w:rPr>
                                <w:rFonts w:hint="eastAsia" w:ascii="方正小标宋简体" w:hAnsi="方正小标宋简体" w:eastAsia="方正小标宋简体" w:cs="方正小标宋简体"/>
                                <w:color w:val="FF0000"/>
                                <w:w w:val="90"/>
                                <w:sz w:val="52"/>
                                <w:szCs w:val="52"/>
                              </w:rPr>
                            </w:pPr>
                            <w:r>
                              <w:rPr>
                                <w:rFonts w:hint="eastAsia" w:ascii="方正小标宋简体" w:hAnsi="方正小标宋简体" w:eastAsia="方正小标宋简体" w:cs="方正小标宋简体"/>
                                <w:color w:val="FF0000"/>
                                <w:w w:val="90"/>
                                <w:sz w:val="52"/>
                                <w:szCs w:val="52"/>
                              </w:rPr>
                              <w:t>鄂尔多斯市东胜区财政局</w:t>
                            </w:r>
                          </w:p>
                          <w:p>
                            <w:pPr>
                              <w:keepNext w:val="0"/>
                              <w:keepLines w:val="0"/>
                              <w:pageBreakBefore w:val="0"/>
                              <w:widowControl w:val="0"/>
                              <w:kinsoku/>
                              <w:wordWrap/>
                              <w:overflowPunct/>
                              <w:topLinePunct w:val="0"/>
                              <w:autoSpaceDE/>
                              <w:autoSpaceDN/>
                              <w:bidi w:val="0"/>
                              <w:adjustRightInd/>
                              <w:snapToGrid/>
                              <w:spacing w:line="860" w:lineRule="exact"/>
                              <w:jc w:val="distribute"/>
                              <w:textAlignment w:val="auto"/>
                              <w:rPr>
                                <w:rFonts w:hint="eastAsia" w:ascii="方正小标宋简体" w:hAnsi="方正小标宋简体" w:eastAsia="方正小标宋简体" w:cs="方正小标宋简体"/>
                                <w:color w:val="FF0000"/>
                                <w:spacing w:val="-11"/>
                                <w:w w:val="75"/>
                                <w:sz w:val="52"/>
                                <w:szCs w:val="52"/>
                              </w:rPr>
                            </w:pPr>
                            <w:r>
                              <w:rPr>
                                <w:rFonts w:hint="eastAsia" w:ascii="方正小标宋简体" w:hAnsi="方正小标宋简体" w:eastAsia="方正小标宋简体" w:cs="方正小标宋简体"/>
                                <w:color w:val="FF0000"/>
                                <w:spacing w:val="-11"/>
                                <w:w w:val="75"/>
                                <w:sz w:val="52"/>
                                <w:szCs w:val="52"/>
                              </w:rPr>
                              <w:t>鄂尔多斯市东胜区人力资源和社会保障局</w:t>
                            </w:r>
                          </w:p>
                          <w:p>
                            <w:pPr>
                              <w:keepNext w:val="0"/>
                              <w:keepLines w:val="0"/>
                              <w:pageBreakBefore w:val="0"/>
                              <w:widowControl w:val="0"/>
                              <w:kinsoku/>
                              <w:wordWrap/>
                              <w:overflowPunct/>
                              <w:topLinePunct w:val="0"/>
                              <w:autoSpaceDE/>
                              <w:autoSpaceDN/>
                              <w:bidi w:val="0"/>
                              <w:adjustRightInd/>
                              <w:snapToGrid/>
                              <w:spacing w:line="860" w:lineRule="exact"/>
                              <w:jc w:val="distribute"/>
                              <w:textAlignment w:val="auto"/>
                              <w:rPr>
                                <w:rFonts w:hint="eastAsia" w:ascii="方正小标宋简体" w:hAnsi="方正小标宋简体" w:eastAsia="方正小标宋简体" w:cs="方正小标宋简体"/>
                                <w:color w:val="FF0000"/>
                                <w:w w:val="90"/>
                                <w:sz w:val="52"/>
                                <w:szCs w:val="52"/>
                              </w:rPr>
                            </w:pPr>
                            <w:r>
                              <w:rPr>
                                <w:rFonts w:hint="eastAsia" w:ascii="方正小标宋简体" w:hAnsi="方正小标宋简体" w:eastAsia="方正小标宋简体" w:cs="方正小标宋简体"/>
                                <w:color w:val="FF0000"/>
                                <w:w w:val="90"/>
                                <w:sz w:val="52"/>
                                <w:szCs w:val="52"/>
                              </w:rPr>
                              <w:t>鄂尔多斯市东胜区农牧局</w:t>
                            </w:r>
                          </w:p>
                          <w:p>
                            <w:pPr>
                              <w:keepNext w:val="0"/>
                              <w:keepLines w:val="0"/>
                              <w:pageBreakBefore w:val="0"/>
                              <w:widowControl w:val="0"/>
                              <w:kinsoku/>
                              <w:wordWrap/>
                              <w:overflowPunct/>
                              <w:topLinePunct w:val="0"/>
                              <w:autoSpaceDE/>
                              <w:autoSpaceDN/>
                              <w:bidi w:val="0"/>
                              <w:adjustRightInd/>
                              <w:snapToGrid/>
                              <w:spacing w:line="860" w:lineRule="exact"/>
                              <w:jc w:val="distribute"/>
                              <w:textAlignment w:val="auto"/>
                              <w:rPr>
                                <w:rFonts w:hint="eastAsia" w:ascii="方正小标宋简体" w:hAnsi="方正小标宋简体" w:eastAsia="方正小标宋简体" w:cs="方正小标宋简体"/>
                                <w:color w:val="FF0000"/>
                                <w:w w:val="90"/>
                                <w:sz w:val="52"/>
                                <w:szCs w:val="52"/>
                              </w:rPr>
                            </w:pPr>
                            <w:r>
                              <w:rPr>
                                <w:rFonts w:hint="eastAsia" w:ascii="方正小标宋简体" w:hAnsi="方正小标宋简体" w:eastAsia="方正小标宋简体" w:cs="方正小标宋简体"/>
                                <w:color w:val="FF0000"/>
                                <w:w w:val="90"/>
                                <w:sz w:val="52"/>
                                <w:szCs w:val="52"/>
                              </w:rPr>
                              <w:t>鄂尔多斯市东胜区水利局</w:t>
                            </w:r>
                          </w:p>
                          <w:p>
                            <w:pPr>
                              <w:keepNext w:val="0"/>
                              <w:keepLines w:val="0"/>
                              <w:pageBreakBefore w:val="0"/>
                              <w:widowControl w:val="0"/>
                              <w:kinsoku/>
                              <w:wordWrap/>
                              <w:overflowPunct/>
                              <w:topLinePunct w:val="0"/>
                              <w:autoSpaceDE/>
                              <w:autoSpaceDN/>
                              <w:bidi w:val="0"/>
                              <w:adjustRightInd/>
                              <w:snapToGrid/>
                              <w:spacing w:line="860" w:lineRule="exact"/>
                              <w:jc w:val="distribute"/>
                              <w:textAlignment w:val="auto"/>
                              <w:rPr>
                                <w:rFonts w:hint="eastAsia" w:ascii="方正小标宋简体" w:hAnsi="方正小标宋简体" w:eastAsia="方正小标宋简体" w:cs="方正小标宋简体"/>
                                <w:color w:val="FF0000"/>
                                <w:w w:val="78"/>
                                <w:sz w:val="52"/>
                                <w:szCs w:val="52"/>
                              </w:rPr>
                            </w:pPr>
                            <w:r>
                              <w:rPr>
                                <w:rFonts w:hint="eastAsia" w:ascii="方正小标宋简体" w:hAnsi="方正小标宋简体" w:eastAsia="方正小标宋简体" w:cs="方正小标宋简体"/>
                                <w:color w:val="FF0000"/>
                                <w:w w:val="78"/>
                                <w:sz w:val="52"/>
                                <w:szCs w:val="52"/>
                              </w:rPr>
                              <w:t>鄂尔多斯市林业和草原局东胜区分局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pt;margin-top:-24.9pt;height:288.65pt;width:407pt;z-index:251663360;mso-width-relative:page;mso-height-relative:page;" fillcolor="#FFFFFF [3201]" filled="t" stroked="f" coordsize="21600,21600" o:gfxdata="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Al76dYAAAAKAQAADwAA&#10;AAAAAAABACAAAAAiAAAAZHJzL2Rvd25yZXYueG1sUEsBAhQAFAAAAAgAh07iQBckJthRAgAAkAQA&#10;AA4AAAAAAAAAAQAgAAAAJQEAAGRycy9lMm9Eb2MueG1sUEsFBgAAAAAGAAYAWQEAAOg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860" w:lineRule="exact"/>
                        <w:jc w:val="distribute"/>
                        <w:textAlignment w:val="auto"/>
                        <w:rPr>
                          <w:rFonts w:hint="eastAsia" w:ascii="方正小标宋简体" w:hAnsi="方正小标宋简体" w:eastAsia="方正小标宋简体" w:cs="方正小标宋简体"/>
                          <w:color w:val="FF0000"/>
                          <w:w w:val="90"/>
                          <w:sz w:val="52"/>
                          <w:szCs w:val="52"/>
                          <w:lang w:val="en-US" w:eastAsia="zh-CN"/>
                        </w:rPr>
                      </w:pPr>
                      <w:r>
                        <w:rPr>
                          <w:rFonts w:hint="eastAsia" w:ascii="方正小标宋简体" w:hAnsi="方正小标宋简体" w:eastAsia="方正小标宋简体" w:cs="方正小标宋简体"/>
                          <w:color w:val="FF0000"/>
                          <w:w w:val="90"/>
                          <w:sz w:val="52"/>
                          <w:szCs w:val="52"/>
                          <w:lang w:val="en-US" w:eastAsia="zh-CN"/>
                        </w:rPr>
                        <w:t>鄂尔多斯市东胜区工信和科技局</w:t>
                      </w:r>
                    </w:p>
                    <w:p>
                      <w:pPr>
                        <w:keepNext w:val="0"/>
                        <w:keepLines w:val="0"/>
                        <w:pageBreakBefore w:val="0"/>
                        <w:widowControl w:val="0"/>
                        <w:kinsoku/>
                        <w:wordWrap/>
                        <w:overflowPunct/>
                        <w:topLinePunct w:val="0"/>
                        <w:autoSpaceDE/>
                        <w:autoSpaceDN/>
                        <w:bidi w:val="0"/>
                        <w:adjustRightInd/>
                        <w:snapToGrid/>
                        <w:spacing w:line="860" w:lineRule="exact"/>
                        <w:jc w:val="distribute"/>
                        <w:textAlignment w:val="auto"/>
                        <w:rPr>
                          <w:rFonts w:hint="eastAsia" w:ascii="方正小标宋简体" w:hAnsi="方正小标宋简体" w:eastAsia="方正小标宋简体" w:cs="方正小标宋简体"/>
                          <w:color w:val="FF0000"/>
                          <w:w w:val="90"/>
                          <w:sz w:val="52"/>
                          <w:szCs w:val="52"/>
                        </w:rPr>
                      </w:pPr>
                      <w:r>
                        <w:rPr>
                          <w:rFonts w:hint="eastAsia" w:ascii="方正小标宋简体" w:hAnsi="方正小标宋简体" w:eastAsia="方正小标宋简体" w:cs="方正小标宋简体"/>
                          <w:color w:val="FF0000"/>
                          <w:w w:val="90"/>
                          <w:sz w:val="52"/>
                          <w:szCs w:val="52"/>
                        </w:rPr>
                        <w:t>鄂尔多斯市东胜区财政局</w:t>
                      </w:r>
                    </w:p>
                    <w:p>
                      <w:pPr>
                        <w:keepNext w:val="0"/>
                        <w:keepLines w:val="0"/>
                        <w:pageBreakBefore w:val="0"/>
                        <w:widowControl w:val="0"/>
                        <w:kinsoku/>
                        <w:wordWrap/>
                        <w:overflowPunct/>
                        <w:topLinePunct w:val="0"/>
                        <w:autoSpaceDE/>
                        <w:autoSpaceDN/>
                        <w:bidi w:val="0"/>
                        <w:adjustRightInd/>
                        <w:snapToGrid/>
                        <w:spacing w:line="860" w:lineRule="exact"/>
                        <w:jc w:val="distribute"/>
                        <w:textAlignment w:val="auto"/>
                        <w:rPr>
                          <w:rFonts w:hint="eastAsia" w:ascii="方正小标宋简体" w:hAnsi="方正小标宋简体" w:eastAsia="方正小标宋简体" w:cs="方正小标宋简体"/>
                          <w:color w:val="FF0000"/>
                          <w:spacing w:val="-11"/>
                          <w:w w:val="75"/>
                          <w:sz w:val="52"/>
                          <w:szCs w:val="52"/>
                        </w:rPr>
                      </w:pPr>
                      <w:r>
                        <w:rPr>
                          <w:rFonts w:hint="eastAsia" w:ascii="方正小标宋简体" w:hAnsi="方正小标宋简体" w:eastAsia="方正小标宋简体" w:cs="方正小标宋简体"/>
                          <w:color w:val="FF0000"/>
                          <w:spacing w:val="-11"/>
                          <w:w w:val="75"/>
                          <w:sz w:val="52"/>
                          <w:szCs w:val="52"/>
                        </w:rPr>
                        <w:t>鄂尔多斯市东胜区人力资源和社会保障局</w:t>
                      </w:r>
                    </w:p>
                    <w:p>
                      <w:pPr>
                        <w:keepNext w:val="0"/>
                        <w:keepLines w:val="0"/>
                        <w:pageBreakBefore w:val="0"/>
                        <w:widowControl w:val="0"/>
                        <w:kinsoku/>
                        <w:wordWrap/>
                        <w:overflowPunct/>
                        <w:topLinePunct w:val="0"/>
                        <w:autoSpaceDE/>
                        <w:autoSpaceDN/>
                        <w:bidi w:val="0"/>
                        <w:adjustRightInd/>
                        <w:snapToGrid/>
                        <w:spacing w:line="860" w:lineRule="exact"/>
                        <w:jc w:val="distribute"/>
                        <w:textAlignment w:val="auto"/>
                        <w:rPr>
                          <w:rFonts w:hint="eastAsia" w:ascii="方正小标宋简体" w:hAnsi="方正小标宋简体" w:eastAsia="方正小标宋简体" w:cs="方正小标宋简体"/>
                          <w:color w:val="FF0000"/>
                          <w:w w:val="90"/>
                          <w:sz w:val="52"/>
                          <w:szCs w:val="52"/>
                        </w:rPr>
                      </w:pPr>
                      <w:r>
                        <w:rPr>
                          <w:rFonts w:hint="eastAsia" w:ascii="方正小标宋简体" w:hAnsi="方正小标宋简体" w:eastAsia="方正小标宋简体" w:cs="方正小标宋简体"/>
                          <w:color w:val="FF0000"/>
                          <w:w w:val="90"/>
                          <w:sz w:val="52"/>
                          <w:szCs w:val="52"/>
                        </w:rPr>
                        <w:t>鄂尔多斯市东胜区农牧局</w:t>
                      </w:r>
                    </w:p>
                    <w:p>
                      <w:pPr>
                        <w:keepNext w:val="0"/>
                        <w:keepLines w:val="0"/>
                        <w:pageBreakBefore w:val="0"/>
                        <w:widowControl w:val="0"/>
                        <w:kinsoku/>
                        <w:wordWrap/>
                        <w:overflowPunct/>
                        <w:topLinePunct w:val="0"/>
                        <w:autoSpaceDE/>
                        <w:autoSpaceDN/>
                        <w:bidi w:val="0"/>
                        <w:adjustRightInd/>
                        <w:snapToGrid/>
                        <w:spacing w:line="860" w:lineRule="exact"/>
                        <w:jc w:val="distribute"/>
                        <w:textAlignment w:val="auto"/>
                        <w:rPr>
                          <w:rFonts w:hint="eastAsia" w:ascii="方正小标宋简体" w:hAnsi="方正小标宋简体" w:eastAsia="方正小标宋简体" w:cs="方正小标宋简体"/>
                          <w:color w:val="FF0000"/>
                          <w:w w:val="90"/>
                          <w:sz w:val="52"/>
                          <w:szCs w:val="52"/>
                        </w:rPr>
                      </w:pPr>
                      <w:r>
                        <w:rPr>
                          <w:rFonts w:hint="eastAsia" w:ascii="方正小标宋简体" w:hAnsi="方正小标宋简体" w:eastAsia="方正小标宋简体" w:cs="方正小标宋简体"/>
                          <w:color w:val="FF0000"/>
                          <w:w w:val="90"/>
                          <w:sz w:val="52"/>
                          <w:szCs w:val="52"/>
                        </w:rPr>
                        <w:t>鄂尔多斯市东胜区水利局</w:t>
                      </w:r>
                    </w:p>
                    <w:p>
                      <w:pPr>
                        <w:keepNext w:val="0"/>
                        <w:keepLines w:val="0"/>
                        <w:pageBreakBefore w:val="0"/>
                        <w:widowControl w:val="0"/>
                        <w:kinsoku/>
                        <w:wordWrap/>
                        <w:overflowPunct/>
                        <w:topLinePunct w:val="0"/>
                        <w:autoSpaceDE/>
                        <w:autoSpaceDN/>
                        <w:bidi w:val="0"/>
                        <w:adjustRightInd/>
                        <w:snapToGrid/>
                        <w:spacing w:line="860" w:lineRule="exact"/>
                        <w:jc w:val="distribute"/>
                        <w:textAlignment w:val="auto"/>
                        <w:rPr>
                          <w:rFonts w:hint="eastAsia" w:ascii="方正小标宋简体" w:hAnsi="方正小标宋简体" w:eastAsia="方正小标宋简体" w:cs="方正小标宋简体"/>
                          <w:color w:val="FF0000"/>
                          <w:w w:val="78"/>
                          <w:sz w:val="52"/>
                          <w:szCs w:val="52"/>
                        </w:rPr>
                      </w:pPr>
                      <w:r>
                        <w:rPr>
                          <w:rFonts w:hint="eastAsia" w:ascii="方正小标宋简体" w:hAnsi="方正小标宋简体" w:eastAsia="方正小标宋简体" w:cs="方正小标宋简体"/>
                          <w:color w:val="FF0000"/>
                          <w:w w:val="78"/>
                          <w:sz w:val="52"/>
                          <w:szCs w:val="52"/>
                        </w:rPr>
                        <w:t>鄂尔多斯市林业和草原局东胜区分局</w:t>
                      </w:r>
                    </w:p>
                  </w:txbxContent>
                </v:textbox>
              </v:shape>
            </w:pict>
          </mc:Fallback>
        </mc:AlternateContent>
      </w: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r>
        <w:pict>
          <v:shape id="_x0000_s1051" o:spid="_x0000_s1051" o:spt="136" type="#_x0000_t136" style="position:absolute;left:0pt;margin-left:406.35pt;margin-top:9.35pt;height:28.5pt;width:48.8pt;z-index:251664384;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小标宋简体;font-size:32pt;v-rotate-letters:f;v-same-letter-heights:f;v-text-align:center;"/>
          </v:shape>
        </w:pict>
      </w: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snapToGrid w:val="0"/>
        <w:spacing w:line="500" w:lineRule="exact"/>
        <w:jc w:val="center"/>
        <w:rPr>
          <w:rFonts w:ascii="Times New Roman" w:hAnsi="Times New Roman"/>
          <w:kern w:val="32"/>
          <w:szCs w:val="32"/>
        </w:rPr>
      </w:pPr>
    </w:p>
    <w:p>
      <w:pPr>
        <w:spacing w:line="600" w:lineRule="exact"/>
        <w:jc w:val="center"/>
        <w:rPr>
          <w:rFonts w:hint="eastAsia" w:ascii="仿宋" w:hAnsi="仿宋" w:eastAsia="仿宋" w:cs="仿宋"/>
          <w:sz w:val="32"/>
          <w:szCs w:val="32"/>
          <w:u w:val="none" w:color="auto"/>
        </w:rPr>
      </w:pPr>
    </w:p>
    <w:p>
      <w:pPr>
        <w:spacing w:line="600" w:lineRule="exact"/>
        <w:jc w:val="center"/>
        <w:rPr>
          <w:rFonts w:hint="default" w:ascii="Times New Roman" w:hAnsi="Times New Roman"/>
          <w:szCs w:val="32"/>
          <w:lang w:val="en-US"/>
        </w:rPr>
      </w:pPr>
      <w:r>
        <w:rPr>
          <w:rFonts w:hint="eastAsia" w:ascii="仿宋" w:hAnsi="仿宋" w:eastAsia="仿宋" w:cs="仿宋"/>
          <w:sz w:val="32"/>
          <w:szCs w:val="32"/>
          <w:u w:val="none" w:color="auto"/>
        </w:rPr>
        <w:t>东</w:t>
      </w:r>
      <w:r>
        <w:rPr>
          <w:rFonts w:hint="eastAsia" w:ascii="仿宋" w:hAnsi="仿宋" w:eastAsia="仿宋" w:cs="仿宋"/>
          <w:sz w:val="32"/>
          <w:szCs w:val="32"/>
          <w:u w:val="none" w:color="auto"/>
          <w:lang w:eastAsia="zh-CN"/>
        </w:rPr>
        <w:t>工信科</w:t>
      </w:r>
      <w:r>
        <w:rPr>
          <w:rFonts w:hint="eastAsia" w:ascii="仿宋" w:hAnsi="仿宋" w:eastAsia="仿宋" w:cs="仿宋"/>
          <w:sz w:val="32"/>
          <w:szCs w:val="32"/>
          <w:u w:val="none" w:color="auto"/>
          <w:lang w:val="en-US" w:eastAsia="zh-CN"/>
        </w:rPr>
        <w:t>发</w:t>
      </w:r>
      <w:r>
        <w:rPr>
          <w:rFonts w:hint="eastAsia" w:ascii="仿宋" w:hAnsi="仿宋" w:eastAsia="仿宋" w:cs="仿宋"/>
          <w:sz w:val="32"/>
          <w:szCs w:val="32"/>
        </w:rPr>
        <w:t>〔</w:t>
      </w:r>
      <w:r>
        <w:rPr>
          <w:rFonts w:hint="eastAsia" w:ascii="仿宋" w:hAnsi="仿宋" w:eastAsia="仿宋" w:cs="仿宋"/>
          <w:sz w:val="32"/>
          <w:szCs w:val="32"/>
          <w:lang w:val="en-US" w:eastAsia="zh-CN"/>
        </w:rPr>
        <w:t>2022</w:t>
      </w:r>
      <w:r>
        <w:rPr>
          <w:rFonts w:hint="eastAsia" w:ascii="仿宋" w:hAnsi="仿宋" w:eastAsia="仿宋" w:cs="仿宋"/>
          <w:sz w:val="32"/>
          <w:szCs w:val="32"/>
        </w:rPr>
        <w:t>〕</w:t>
      </w:r>
      <w:r>
        <w:rPr>
          <w:rFonts w:hint="eastAsia" w:ascii="仿宋" w:hAnsi="仿宋" w:eastAsia="仿宋" w:cs="仿宋"/>
          <w:sz w:val="32"/>
          <w:szCs w:val="32"/>
          <w:lang w:val="en-US" w:eastAsia="zh-CN"/>
        </w:rPr>
        <w:t>22</w:t>
      </w:r>
      <w:r>
        <w:rPr>
          <w:rFonts w:hint="eastAsia" w:ascii="仿宋" w:hAnsi="仿宋" w:eastAsia="仿宋" w:cs="仿宋"/>
          <w:sz w:val="32"/>
          <w:szCs w:val="32"/>
          <w:u w:val="none" w:color="auto"/>
        </w:rPr>
        <w:t>号</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z w:val="44"/>
          <w:szCs w:val="44"/>
        </w:rPr>
      </w:pPr>
      <w:r>
        <w:rPr>
          <w:rFonts w:ascii="Times New Roman" w:hAnsi="Times New Roman" w:eastAsia="方正小标宋简体"/>
          <w:sz w:val="44"/>
          <w:szCs w:val="44"/>
        </w:rPr>
        <mc:AlternateContent>
          <mc:Choice Requires="wps">
            <w:drawing>
              <wp:anchor distT="0" distB="0" distL="114300" distR="114300" simplePos="0" relativeHeight="251660288" behindDoc="0" locked="0" layoutInCell="1" allowOverlap="1">
                <wp:simplePos x="0" y="0"/>
                <wp:positionH relativeFrom="margin">
                  <wp:posOffset>-5080</wp:posOffset>
                </wp:positionH>
                <wp:positionV relativeFrom="paragraph">
                  <wp:posOffset>26035</wp:posOffset>
                </wp:positionV>
                <wp:extent cx="5638800" cy="0"/>
                <wp:effectExtent l="0" t="13970" r="0" b="24130"/>
                <wp:wrapNone/>
                <wp:docPr id="6" name="自选图形 3"/>
                <wp:cNvGraphicFramePr/>
                <a:graphic xmlns:a="http://schemas.openxmlformats.org/drawingml/2006/main">
                  <a:graphicData uri="http://schemas.microsoft.com/office/word/2010/wordprocessingShape">
                    <wps:wsp>
                      <wps:cNvCnPr/>
                      <wps:spPr>
                        <a:xfrm>
                          <a:off x="0" y="0"/>
                          <a:ext cx="5638800" cy="0"/>
                        </a:xfrm>
                        <a:prstGeom prst="straightConnector1">
                          <a:avLst/>
                        </a:prstGeom>
                        <a:ln w="28575" cap="flat" cmpd="sng">
                          <a:solidFill>
                            <a:srgbClr val="FC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4pt;margin-top:2.05pt;height:0pt;width:444pt;mso-position-horizontal-relative:margin;z-index:251660288;mso-width-relative:page;mso-height-relative:page;" filled="f" stroked="t" coordsize="21600,21600" o:gfxdata="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SDvv0wAAAAUBAAAPAAAAAAAAAAEAIAAAACIAAABkcnMvZG93bnJldi54bWxQSwEC&#10;FAAUAAAACACHTuJAn+BQBvkBAADkAwAADgAAAAAAAAABACAAAAAiAQAAZHJzL2Uyb0RvYy54bWxQ&#10;SwUGAAAAAAYABgBZAQAAjQUAAAAA&#10;">
                <v:fill on="f" focussize="0,0"/>
                <v:stroke weight="2.25pt" color="#FC0000" joinstyle="round"/>
                <v:imagedata o:title=""/>
                <o:lock v:ext="edit" aspectratio="f"/>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eastAsia="方正小标宋_GBK" w:cs="Times New Roman"/>
          <w:sz w:val="44"/>
          <w:szCs w:val="44"/>
          <w:lang w:val="en-US" w:eastAsia="zh-CN"/>
        </w:rPr>
      </w:pPr>
      <w:r>
        <w:rPr>
          <w:rFonts w:hint="eastAsia" w:ascii="方正小标宋_GBK" w:eastAsia="方正小标宋_GBK" w:cs="Times New Roman"/>
          <w:sz w:val="44"/>
          <w:szCs w:val="44"/>
        </w:rPr>
        <w:t>鄂尔多斯市东胜区工信和科技局关于</w:t>
      </w:r>
      <w:r>
        <w:rPr>
          <w:rFonts w:hint="eastAsia" w:ascii="方正小标宋_GBK" w:eastAsia="方正小标宋_GBK" w:cs="Times New Roman"/>
          <w:sz w:val="44"/>
          <w:szCs w:val="44"/>
          <w:lang w:val="en-US" w:eastAsia="zh-CN"/>
        </w:rPr>
        <w:t>印发</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kern w:val="0"/>
          <w:sz w:val="44"/>
          <w:szCs w:val="44"/>
          <w:lang w:val="en-US" w:eastAsia="zh-CN" w:bidi="ar"/>
        </w:rPr>
      </w:pPr>
      <w:r>
        <w:rPr>
          <w:rFonts w:hint="eastAsia" w:ascii="方正小标宋_GBK" w:eastAsia="方正小标宋_GBK" w:cs="Times New Roman"/>
          <w:sz w:val="44"/>
          <w:szCs w:val="44"/>
          <w:lang w:eastAsia="zh-CN"/>
        </w:rPr>
        <w:t>《</w:t>
      </w:r>
      <w:r>
        <w:rPr>
          <w:rFonts w:hint="eastAsia" w:ascii="方正小标宋_GBK" w:hAnsi="方正小标宋_GBK" w:eastAsia="方正小标宋_GBK" w:cs="方正小标宋_GBK"/>
          <w:color w:val="auto"/>
          <w:kern w:val="0"/>
          <w:sz w:val="44"/>
          <w:szCs w:val="44"/>
          <w:lang w:val="en-US" w:eastAsia="zh-CN" w:bidi="ar"/>
        </w:rPr>
        <w:t>东胜区科技特派员及专项资金</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_GBK" w:eastAsia="方正小标宋_GBK" w:cs="Times New Roman"/>
          <w:sz w:val="44"/>
          <w:szCs w:val="44"/>
          <w:lang w:val="en-US" w:eastAsia="zh-CN"/>
        </w:rPr>
      </w:pPr>
      <w:r>
        <w:rPr>
          <w:rFonts w:hint="eastAsia" w:ascii="方正小标宋_GBK" w:hAnsi="方正小标宋_GBK" w:eastAsia="方正小标宋_GBK" w:cs="方正小标宋_GBK"/>
          <w:color w:val="auto"/>
          <w:kern w:val="0"/>
          <w:sz w:val="44"/>
          <w:szCs w:val="44"/>
          <w:lang w:val="en-US" w:eastAsia="zh-CN" w:bidi="ar"/>
        </w:rPr>
        <w:t>管理办法</w:t>
      </w:r>
      <w:r>
        <w:rPr>
          <w:rFonts w:hint="eastAsia" w:ascii="方正小标宋_GBK" w:eastAsia="方正小标宋_GBK" w:cs="Times New Roman"/>
          <w:sz w:val="44"/>
          <w:szCs w:val="44"/>
          <w:lang w:val="en-US" w:eastAsia="zh-CN"/>
        </w:rPr>
        <w:t>（试行）》的通知</w:t>
      </w:r>
    </w:p>
    <w:p>
      <w:pPr>
        <w:keepNext w:val="0"/>
        <w:keepLines w:val="0"/>
        <w:pageBreakBefore w:val="0"/>
        <w:widowControl/>
        <w:suppressLineNumbers w:val="0"/>
        <w:kinsoku/>
        <w:wordWrap/>
        <w:overflowPunct/>
        <w:topLinePunct w:val="0"/>
        <w:autoSpaceDE/>
        <w:autoSpaceDN/>
        <w:bidi w:val="0"/>
        <w:adjustRightInd/>
        <w:snapToGrid/>
        <w:spacing w:line="560" w:lineRule="exact"/>
        <w:ind w:left="2872" w:leftChars="209" w:hanging="2212" w:hangingChars="700"/>
        <w:jc w:val="both"/>
        <w:textAlignment w:val="auto"/>
        <w:rPr>
          <w:rFonts w:hint="eastAsia" w:ascii="楷体" w:hAnsi="楷体" w:eastAsia="楷体" w:cs="楷体"/>
          <w:color w:val="auto"/>
          <w:kern w:val="0"/>
          <w:sz w:val="32"/>
          <w:szCs w:val="32"/>
          <w:lang w:val="en-US" w:eastAsia="zh-CN" w:bidi="ar"/>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区直各有关部门：</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现将《东胜区科技特派员及专项资金管理办法（试行）》印发给你们，请遵照执行。执行过程中如遇任何问题，请及时上报区科技特派员领导小组办公室。</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鄂尔多斯市东胜区工信和科技局     鄂尔多斯市东胜区财政局</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color w:val="auto"/>
          <w:kern w:val="0"/>
          <w:sz w:val="32"/>
          <w:szCs w:val="32"/>
          <w:u w:val="none"/>
          <w:lang w:val="en-US" w:eastAsia="zh-CN" w:bidi="ar"/>
        </w:rPr>
      </w:pPr>
      <w:r>
        <w:rPr>
          <w:rFonts w:hint="eastAsia" w:ascii="楷体" w:hAnsi="楷体" w:eastAsia="楷体" w:cs="楷体"/>
          <w:b w:val="0"/>
          <w:bCs w:val="0"/>
          <w:w w:val="88"/>
          <w:sz w:val="32"/>
          <w:szCs w:val="32"/>
          <w:lang w:val="en-US" w:eastAsia="zh-CN"/>
        </w:rPr>
        <w:t>鄂尔多斯市东胜</w:t>
      </w:r>
      <w:r>
        <w:rPr>
          <w:rFonts w:hint="eastAsia" w:ascii="楷体" w:hAnsi="楷体" w:eastAsia="楷体" w:cs="楷体"/>
          <w:color w:val="auto"/>
          <w:w w:val="88"/>
          <w:kern w:val="0"/>
          <w:sz w:val="32"/>
          <w:szCs w:val="32"/>
          <w:u w:val="none"/>
          <w:lang w:val="en-US" w:eastAsia="zh-CN" w:bidi="ar"/>
        </w:rPr>
        <w:t>区人力资源和社会保障局</w:t>
      </w:r>
      <w:r>
        <w:rPr>
          <w:rFonts w:hint="eastAsia" w:ascii="楷体" w:hAnsi="楷体" w:eastAsia="楷体" w:cs="楷体"/>
          <w:color w:val="auto"/>
          <w:kern w:val="0"/>
          <w:sz w:val="32"/>
          <w:szCs w:val="32"/>
          <w:u w:val="none"/>
          <w:lang w:val="en-US" w:eastAsia="zh-CN" w:bidi="ar"/>
        </w:rPr>
        <w:t xml:space="preserve">  鄂尔多斯市东胜区农牧局        </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color w:val="auto"/>
          <w:kern w:val="0"/>
          <w:sz w:val="32"/>
          <w:szCs w:val="32"/>
          <w:u w:val="none"/>
          <w:lang w:val="en-US" w:eastAsia="zh-CN" w:bidi="ar"/>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color w:val="auto"/>
          <w:kern w:val="0"/>
          <w:sz w:val="32"/>
          <w:szCs w:val="32"/>
          <w:u w:val="none"/>
          <w:lang w:val="en-US" w:eastAsia="zh-CN" w:bidi="ar"/>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color w:val="auto"/>
          <w:kern w:val="0"/>
          <w:sz w:val="32"/>
          <w:szCs w:val="32"/>
          <w:u w:val="none"/>
          <w:lang w:val="en-US" w:eastAsia="zh-CN" w:bidi="ar"/>
        </w:rPr>
      </w:pPr>
      <w:r>
        <w:rPr>
          <w:rFonts w:hint="eastAsia" w:ascii="楷体" w:hAnsi="楷体" w:eastAsia="楷体" w:cs="楷体"/>
          <w:color w:val="auto"/>
          <w:kern w:val="0"/>
          <w:sz w:val="32"/>
          <w:szCs w:val="32"/>
          <w:u w:val="none"/>
          <w:lang w:val="en-US" w:eastAsia="zh-CN" w:bidi="ar"/>
        </w:rPr>
        <w:t xml:space="preserve">鄂尔多斯市东胜区水利局     </w:t>
      </w:r>
      <w:r>
        <w:rPr>
          <w:rFonts w:hint="eastAsia" w:ascii="楷体" w:hAnsi="楷体" w:eastAsia="楷体" w:cs="楷体"/>
          <w:color w:val="auto"/>
          <w:w w:val="90"/>
          <w:kern w:val="0"/>
          <w:sz w:val="32"/>
          <w:szCs w:val="32"/>
          <w:u w:val="none"/>
          <w:lang w:val="en-US" w:eastAsia="zh-CN" w:bidi="ar"/>
        </w:rPr>
        <w:t>鄂尔多斯市林业和草原局东胜区分局</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372" w:firstLineChars="17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2022年11月17日</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75"/>
        <w:jc w:val="both"/>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75"/>
        <w:jc w:val="both"/>
        <w:textAlignment w:val="auto"/>
        <w:outlineLvl w:val="9"/>
        <w:rPr>
          <w:rFonts w:hint="eastAsia" w:ascii="仿宋_GB2312" w:hAnsi="仿宋" w:eastAsia="仿宋_GB2312"/>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kern w:val="0"/>
          <w:sz w:val="44"/>
          <w:szCs w:val="44"/>
          <w:lang w:val="en-US" w:eastAsia="zh-CN" w:bidi="ar"/>
        </w:rPr>
      </w:pPr>
      <w:r>
        <w:rPr>
          <w:rFonts w:hint="eastAsia" w:ascii="方正小标宋_GBK" w:hAnsi="方正小标宋_GBK" w:eastAsia="方正小标宋_GBK" w:cs="方正小标宋_GBK"/>
          <w:color w:val="auto"/>
          <w:kern w:val="0"/>
          <w:sz w:val="44"/>
          <w:szCs w:val="44"/>
          <w:lang w:val="en-US" w:eastAsia="zh-CN" w:bidi="ar"/>
        </w:rPr>
        <w:t>东胜区科技特派员及专项资金</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sz w:val="32"/>
          <w:szCs w:val="32"/>
          <w:lang w:val="en-US" w:eastAsia="zh-CN"/>
        </w:rPr>
      </w:pPr>
      <w:r>
        <w:rPr>
          <w:rFonts w:hint="eastAsia" w:ascii="方正小标宋_GBK" w:hAnsi="方正小标宋_GBK" w:eastAsia="方正小标宋_GBK" w:cs="方正小标宋_GBK"/>
          <w:color w:val="auto"/>
          <w:kern w:val="0"/>
          <w:sz w:val="44"/>
          <w:szCs w:val="44"/>
          <w:lang w:val="en-US" w:eastAsia="zh-CN" w:bidi="ar"/>
        </w:rPr>
        <w:t>管理办法</w:t>
      </w:r>
      <w:r>
        <w:rPr>
          <w:rFonts w:hint="eastAsia" w:ascii="方正小标宋_GBK" w:eastAsia="方正小标宋_GBK" w:cs="Times New Roman"/>
          <w:sz w:val="44"/>
          <w:szCs w:val="44"/>
          <w:lang w:val="en-US" w:eastAsia="zh-CN"/>
        </w:rPr>
        <w:t>（试行）</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0" w:firstLineChars="0"/>
        <w:jc w:val="center"/>
        <w:textAlignment w:val="auto"/>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t xml:space="preserve">第一章  总则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color w:val="auto"/>
          <w:sz w:val="32"/>
          <w:szCs w:val="32"/>
        </w:rPr>
      </w:pPr>
      <w:r>
        <w:rPr>
          <w:rFonts w:ascii="楷体_GB2312" w:hAnsi="宋体" w:eastAsia="楷体_GB2312" w:cs="楷体_GB2312"/>
          <w:color w:val="auto"/>
          <w:kern w:val="0"/>
          <w:sz w:val="32"/>
          <w:szCs w:val="32"/>
          <w:lang w:val="en-US" w:eastAsia="zh-CN" w:bidi="ar"/>
        </w:rPr>
        <w:t xml:space="preserve">第一条 </w:t>
      </w:r>
      <w:r>
        <w:rPr>
          <w:rFonts w:hint="eastAsia" w:ascii="仿宋" w:hAnsi="仿宋" w:eastAsia="仿宋" w:cs="仿宋"/>
          <w:color w:val="auto"/>
          <w:kern w:val="0"/>
          <w:sz w:val="32"/>
          <w:szCs w:val="32"/>
          <w:lang w:val="en-US" w:eastAsia="zh-CN" w:bidi="ar"/>
        </w:rPr>
        <w:t>为深入贯彻落实习近平总书记对科技特派员制度推行20周年作出的重要指示精神，加强和规范科技特派员的管理，充分发挥科技特派员在提升农牧业科技服务水平中的重要作用，切实增强科技特派员工作成效，根据《鄂尔多斯市科学技术局 鄂尔多斯市财政局 鄂尔多斯市人力资源和社会保障局 鄂尔多斯市农牧局 鄂尔多斯市林业和草原局 鄂尔多斯市水利局关于印发新时代深入推行科技特派员制度三年行动方案（2021—2023年）的通知》（鄂科发</w:t>
      </w:r>
      <w:r>
        <w:rPr>
          <w:rFonts w:hint="eastAsia" w:ascii="仿宋" w:hAnsi="仿宋" w:eastAsia="仿宋" w:cs="仿宋"/>
          <w:sz w:val="32"/>
          <w:szCs w:val="32"/>
        </w:rPr>
        <w:t>〔</w:t>
      </w:r>
      <w:r>
        <w:rPr>
          <w:rFonts w:hint="eastAsia" w:ascii="仿宋" w:hAnsi="仿宋" w:eastAsia="仿宋" w:cs="仿宋"/>
          <w:sz w:val="32"/>
          <w:szCs w:val="32"/>
          <w:lang w:val="en-US" w:eastAsia="zh-CN"/>
        </w:rPr>
        <w:t>2021</w:t>
      </w:r>
      <w:r>
        <w:rPr>
          <w:rFonts w:hint="eastAsia" w:ascii="仿宋" w:hAnsi="仿宋" w:eastAsia="仿宋" w:cs="仿宋"/>
          <w:sz w:val="32"/>
          <w:szCs w:val="32"/>
        </w:rPr>
        <w:t>〕</w:t>
      </w:r>
      <w:r>
        <w:rPr>
          <w:rFonts w:hint="eastAsia" w:ascii="仿宋" w:hAnsi="仿宋" w:eastAsia="仿宋" w:cs="仿宋"/>
          <w:color w:val="auto"/>
          <w:kern w:val="0"/>
          <w:sz w:val="32"/>
          <w:szCs w:val="32"/>
          <w:lang w:val="en-US" w:eastAsia="zh-CN" w:bidi="ar"/>
        </w:rPr>
        <w:t xml:space="preserve">6号）精神，结合我区实际，制定本办法。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第二条 </w:t>
      </w:r>
      <w:r>
        <w:rPr>
          <w:rFonts w:hint="eastAsia" w:ascii="仿宋_GB2312" w:hAnsi="宋体" w:eastAsia="仿宋_GB2312" w:cs="仿宋_GB2312"/>
          <w:color w:val="auto"/>
          <w:kern w:val="0"/>
          <w:sz w:val="32"/>
          <w:szCs w:val="32"/>
          <w:lang w:val="en-US" w:eastAsia="zh-CN" w:bidi="ar"/>
        </w:rPr>
        <w:t xml:space="preserve">本办法所称的科技特派员是指由东胜区科技特派员工作领导小组办公室按一定程序选派到各镇、涉农企业从事开展科技成果转化、科技指导生产、科技宣传培训、科技咨询服务、科技创新创业、农牧业日常科技服务的科技人员。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 xml:space="preserve">第三条 </w:t>
      </w:r>
      <w:r>
        <w:rPr>
          <w:rFonts w:hint="eastAsia" w:ascii="仿宋_GB2312" w:hAnsi="宋体" w:eastAsia="仿宋_GB2312" w:cs="仿宋_GB2312"/>
          <w:color w:val="auto"/>
          <w:kern w:val="0"/>
          <w:sz w:val="32"/>
          <w:szCs w:val="32"/>
          <w:lang w:val="en-US" w:eastAsia="zh-CN" w:bidi="ar"/>
        </w:rPr>
        <w:t>本办法适用于东胜区级科技特派员的选派、管理和考核，以及科技特派员专项资金的使用管理。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auto"/>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t>第二章</w:t>
      </w:r>
      <w:r>
        <w:rPr>
          <w:rFonts w:hint="eastAsia" w:ascii="仿宋_GB2312" w:hAnsi="宋体" w:eastAsia="仿宋_GB2312" w:cs="仿宋_GB2312"/>
          <w:color w:val="auto"/>
          <w:kern w:val="0"/>
          <w:sz w:val="32"/>
          <w:szCs w:val="32"/>
          <w:lang w:val="en-US" w:eastAsia="zh-CN" w:bidi="ar"/>
        </w:rPr>
        <w:t xml:space="preserve">  </w:t>
      </w:r>
      <w:r>
        <w:rPr>
          <w:rFonts w:hint="eastAsia" w:ascii="黑体" w:hAnsi="宋体" w:eastAsia="黑体" w:cs="黑体"/>
          <w:color w:val="auto"/>
          <w:kern w:val="0"/>
          <w:sz w:val="32"/>
          <w:szCs w:val="32"/>
          <w:lang w:val="en-US" w:eastAsia="zh-CN" w:bidi="ar"/>
        </w:rPr>
        <w:t>管理机构与职责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宋体" w:eastAsia="仿宋_GB2312" w:cs="仿宋_GB2312"/>
          <w:color w:val="auto"/>
          <w:kern w:val="0"/>
          <w:sz w:val="32"/>
          <w:szCs w:val="32"/>
          <w:u w:val="none"/>
          <w:lang w:val="en-US" w:eastAsia="zh-CN" w:bidi="ar"/>
        </w:rPr>
      </w:pPr>
      <w:r>
        <w:rPr>
          <w:rFonts w:hint="eastAsia" w:ascii="楷体_GB2312" w:hAnsi="宋体" w:eastAsia="楷体_GB2312" w:cs="楷体_GB2312"/>
          <w:color w:val="auto"/>
          <w:kern w:val="0"/>
          <w:sz w:val="32"/>
          <w:szCs w:val="32"/>
          <w:lang w:val="en-US" w:eastAsia="zh-CN" w:bidi="ar"/>
        </w:rPr>
        <w:t>第四条</w:t>
      </w:r>
      <w:r>
        <w:rPr>
          <w:rFonts w:hint="eastAsia" w:ascii="仿宋_GB2312" w:hAnsi="宋体" w:eastAsia="仿宋_GB2312" w:cs="仿宋_GB2312"/>
          <w:color w:val="auto"/>
          <w:kern w:val="0"/>
          <w:sz w:val="32"/>
          <w:szCs w:val="32"/>
          <w:u w:val="none"/>
          <w:lang w:val="en-US" w:eastAsia="zh-CN" w:bidi="ar"/>
        </w:rPr>
        <w:t xml:space="preserve"> 东胜区科技特派员工作领导小组工作联席会议（以下简称</w:t>
      </w:r>
      <w:r>
        <w:rPr>
          <w:rFonts w:ascii="TimesNewRomanPSMT" w:hAnsi="TimesNewRomanPSMT" w:eastAsia="TimesNewRomanPSMT" w:cs="TimesNewRomanPSMT"/>
          <w:color w:val="auto"/>
          <w:kern w:val="0"/>
          <w:sz w:val="32"/>
          <w:szCs w:val="32"/>
          <w:u w:val="none"/>
          <w:lang w:val="en-US" w:eastAsia="zh-CN" w:bidi="ar"/>
        </w:rPr>
        <w:t>“</w:t>
      </w:r>
      <w:r>
        <w:rPr>
          <w:rFonts w:hint="eastAsia" w:ascii="仿宋_GB2312" w:hAnsi="宋体" w:eastAsia="仿宋_GB2312" w:cs="仿宋_GB2312"/>
          <w:color w:val="auto"/>
          <w:kern w:val="0"/>
          <w:sz w:val="32"/>
          <w:szCs w:val="32"/>
          <w:u w:val="none"/>
          <w:lang w:val="en-US" w:eastAsia="zh-CN" w:bidi="ar"/>
        </w:rPr>
        <w:t>联席会议</w:t>
      </w:r>
      <w:r>
        <w:rPr>
          <w:rFonts w:hint="default" w:ascii="TimesNewRomanPSMT" w:hAnsi="TimesNewRomanPSMT" w:eastAsia="TimesNewRomanPSMT" w:cs="TimesNewRomanPSMT"/>
          <w:color w:val="auto"/>
          <w:kern w:val="0"/>
          <w:sz w:val="32"/>
          <w:szCs w:val="32"/>
          <w:u w:val="none"/>
          <w:lang w:val="en-US" w:eastAsia="zh-CN" w:bidi="ar"/>
        </w:rPr>
        <w:t>”</w:t>
      </w:r>
      <w:r>
        <w:rPr>
          <w:rFonts w:hint="eastAsia" w:ascii="仿宋_GB2312" w:hAnsi="宋体" w:eastAsia="仿宋_GB2312" w:cs="仿宋_GB2312"/>
          <w:color w:val="auto"/>
          <w:kern w:val="0"/>
          <w:sz w:val="32"/>
          <w:szCs w:val="32"/>
          <w:u w:val="none"/>
          <w:lang w:val="en-US" w:eastAsia="zh-CN" w:bidi="ar"/>
        </w:rPr>
        <w:t>），由东胜区工信和科技局、区财政局、区人力资源和社会保障局、区农牧局、区水利局、市林业和草原局东胜区分局组成，其主要职责：研究制定科技特派员工作政策和措施；协调解决科技特派员工作中出现的重大问题；指导、督促有关政策措施和工作任务落实。</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第五条 </w:t>
      </w:r>
      <w:r>
        <w:rPr>
          <w:rFonts w:hint="eastAsia" w:ascii="仿宋_GB2312" w:hAnsi="宋体" w:eastAsia="仿宋_GB2312" w:cs="仿宋_GB2312"/>
          <w:color w:val="auto"/>
          <w:kern w:val="0"/>
          <w:sz w:val="32"/>
          <w:szCs w:val="32"/>
          <w:lang w:val="en-US" w:eastAsia="zh-CN" w:bidi="ar"/>
        </w:rPr>
        <w:t>东胜区科技特派员工作领导小组办公室（以下简称</w:t>
      </w:r>
      <w:r>
        <w:rPr>
          <w:rFonts w:hint="default" w:ascii="TimesNewRomanPSMT" w:hAnsi="TimesNewRomanPSMT" w:eastAsia="TimesNewRomanPSMT" w:cs="TimesNewRomanPSMT"/>
          <w:color w:val="auto"/>
          <w:kern w:val="0"/>
          <w:sz w:val="32"/>
          <w:szCs w:val="32"/>
          <w:lang w:val="en-US" w:eastAsia="zh-CN" w:bidi="ar"/>
        </w:rPr>
        <w:t>“</w:t>
      </w:r>
      <w:r>
        <w:rPr>
          <w:rFonts w:hint="eastAsia" w:ascii="仿宋_GB2312" w:hAnsi="宋体" w:eastAsia="仿宋_GB2312" w:cs="仿宋_GB2312"/>
          <w:color w:val="auto"/>
          <w:kern w:val="0"/>
          <w:sz w:val="32"/>
          <w:szCs w:val="32"/>
          <w:lang w:val="en-US" w:eastAsia="zh-CN" w:bidi="ar"/>
        </w:rPr>
        <w:t>科特办</w:t>
      </w:r>
      <w:r>
        <w:rPr>
          <w:rFonts w:hint="default" w:ascii="TimesNewRomanPSMT" w:hAnsi="TimesNewRomanPSMT" w:eastAsia="TimesNewRomanPSMT" w:cs="TimesNewRomanPSMT"/>
          <w:color w:val="auto"/>
          <w:kern w:val="0"/>
          <w:sz w:val="32"/>
          <w:szCs w:val="32"/>
          <w:lang w:val="en-US" w:eastAsia="zh-CN" w:bidi="ar"/>
        </w:rPr>
        <w:t>”</w:t>
      </w:r>
      <w:r>
        <w:rPr>
          <w:rFonts w:hint="eastAsia" w:ascii="仿宋_GB2312" w:hAnsi="宋体" w:eastAsia="仿宋_GB2312" w:cs="仿宋_GB2312"/>
          <w:color w:val="auto"/>
          <w:kern w:val="0"/>
          <w:sz w:val="32"/>
          <w:szCs w:val="32"/>
          <w:lang w:val="en-US" w:eastAsia="zh-CN" w:bidi="ar"/>
        </w:rPr>
        <w:t>）设在区工信和科技局，主要职责是牵头组织起草科技特派员政策性文件；负责区本级科技特派员选聘、管理和考核；</w:t>
      </w:r>
      <w:r>
        <w:rPr>
          <w:rFonts w:hint="eastAsia" w:ascii="仿宋" w:hAnsi="仿宋" w:eastAsia="仿宋" w:cs="仿宋"/>
          <w:color w:val="auto"/>
          <w:sz w:val="32"/>
          <w:szCs w:val="32"/>
          <w:u w:val="none"/>
          <w:lang w:val="en-US" w:eastAsia="zh-CN"/>
        </w:rPr>
        <w:t>负责区本级科技特派员专项资金预算编制、绩效考评和监督管理工作；向市科特办择优推荐市级科技特派员，并配合市科特办监督、管理、考核辖区内市级科技特派员；配合市科特办做好市级下达的科技特派员专项资金的管理和使用；</w:t>
      </w:r>
      <w:r>
        <w:rPr>
          <w:rFonts w:hint="eastAsia" w:ascii="仿宋_GB2312" w:hAnsi="宋体" w:eastAsia="仿宋_GB2312" w:cs="仿宋_GB2312"/>
          <w:color w:val="auto"/>
          <w:kern w:val="0"/>
          <w:sz w:val="32"/>
          <w:szCs w:val="32"/>
          <w:u w:val="none"/>
          <w:lang w:val="en-US" w:eastAsia="zh-CN" w:bidi="ar"/>
        </w:rPr>
        <w:t>配合市科</w:t>
      </w:r>
      <w:r>
        <w:rPr>
          <w:rFonts w:hint="eastAsia" w:ascii="仿宋_GB2312" w:hAnsi="宋体" w:eastAsia="仿宋_GB2312" w:cs="仿宋_GB2312"/>
          <w:color w:val="auto"/>
          <w:kern w:val="0"/>
          <w:sz w:val="32"/>
          <w:szCs w:val="32"/>
          <w:lang w:val="en-US" w:eastAsia="zh-CN" w:bidi="ar"/>
        </w:rPr>
        <w:t xml:space="preserve">特办建设本辖区科技特派员综合服务示范点；配合市科特办管理本辖区科技流动服务车、营地。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第六条 </w:t>
      </w:r>
      <w:r>
        <w:rPr>
          <w:rFonts w:hint="eastAsia" w:ascii="仿宋_GB2312" w:hAnsi="宋体" w:eastAsia="仿宋_GB2312" w:cs="仿宋_GB2312"/>
          <w:color w:val="auto"/>
          <w:kern w:val="0"/>
          <w:sz w:val="32"/>
          <w:szCs w:val="32"/>
          <w:lang w:val="en-US" w:eastAsia="zh-CN" w:bidi="ar"/>
        </w:rPr>
        <w:t xml:space="preserve">各镇、街道设立科技特派员工作联络员，根据区域内科技服务需求统筹协调科技特派员工作，每年年初要根据实际情况向区科特办上报科技服务需求情况。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第七条 </w:t>
      </w:r>
      <w:r>
        <w:rPr>
          <w:rFonts w:hint="eastAsia" w:ascii="仿宋_GB2312" w:hAnsi="宋体" w:eastAsia="仿宋_GB2312" w:cs="仿宋_GB2312"/>
          <w:color w:val="auto"/>
          <w:kern w:val="0"/>
          <w:sz w:val="32"/>
          <w:szCs w:val="32"/>
          <w:lang w:val="en-US" w:eastAsia="zh-CN" w:bidi="ar"/>
        </w:rPr>
        <w:t>科技特派员派出单位职责：负责择优推荐科技特派员，并协助区科特办做好</w:t>
      </w:r>
      <w:r>
        <w:rPr>
          <w:rFonts w:hint="eastAsia" w:ascii="仿宋" w:hAnsi="仿宋" w:eastAsia="仿宋" w:cs="仿宋"/>
          <w:color w:val="auto"/>
          <w:sz w:val="32"/>
          <w:szCs w:val="32"/>
          <w:u w:val="none"/>
          <w:lang w:val="en-US" w:eastAsia="zh-CN"/>
        </w:rPr>
        <w:t>本单位下派科技特派员的管理工作</w:t>
      </w:r>
      <w:r>
        <w:rPr>
          <w:rFonts w:hint="eastAsia" w:ascii="仿宋_GB2312" w:hAnsi="宋体" w:eastAsia="仿宋_GB2312" w:cs="仿宋_GB2312"/>
          <w:color w:val="auto"/>
          <w:kern w:val="0"/>
          <w:sz w:val="32"/>
          <w:szCs w:val="32"/>
          <w:lang w:val="en-US" w:eastAsia="zh-CN" w:bidi="ar"/>
        </w:rPr>
        <w:t xml:space="preserve">，在资金、人力、物力、信息、技术等方面为科技特派员工作提供支持。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rFonts w:hint="default" w:ascii="仿宋_GB2312" w:hAnsi="宋体"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 xml:space="preserve">第八条 </w:t>
      </w:r>
      <w:r>
        <w:rPr>
          <w:rFonts w:hint="eastAsia" w:ascii="仿宋_GB2312" w:hAnsi="宋体" w:eastAsia="仿宋_GB2312" w:cs="仿宋_GB2312"/>
          <w:color w:val="auto"/>
          <w:kern w:val="0"/>
          <w:sz w:val="32"/>
          <w:szCs w:val="32"/>
          <w:lang w:val="en-US" w:eastAsia="zh-CN" w:bidi="ar"/>
        </w:rPr>
        <w:t>派入地的相关组织或单位职责：负责为科技特派员提供生活和工作上的便利条件，支持科技特派员开展工作；配合做好科技特派员评价工作。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0" w:firstLineChars="0"/>
        <w:jc w:val="center"/>
        <w:textAlignment w:val="auto"/>
        <w:rPr>
          <w:color w:val="auto"/>
          <w:sz w:val="32"/>
          <w:szCs w:val="32"/>
        </w:rPr>
      </w:pPr>
      <w:r>
        <w:rPr>
          <w:rFonts w:hint="eastAsia" w:ascii="黑体" w:hAnsi="宋体" w:eastAsia="黑体" w:cs="黑体"/>
          <w:color w:val="auto"/>
          <w:kern w:val="0"/>
          <w:sz w:val="32"/>
          <w:szCs w:val="32"/>
          <w:lang w:val="en-US" w:eastAsia="zh-CN" w:bidi="ar"/>
        </w:rPr>
        <w:t>第三章  选派与聘任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第九条 </w:t>
      </w:r>
      <w:r>
        <w:rPr>
          <w:rFonts w:hint="eastAsia" w:ascii="仿宋_GB2312" w:hAnsi="宋体" w:eastAsia="仿宋_GB2312" w:cs="仿宋_GB2312"/>
          <w:color w:val="auto"/>
          <w:kern w:val="0"/>
          <w:sz w:val="32"/>
          <w:szCs w:val="32"/>
          <w:lang w:val="en-US" w:eastAsia="zh-CN" w:bidi="ar"/>
        </w:rPr>
        <w:t xml:space="preserve">科技特派员选聘条件：具有较高的思想政治素质、 </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科技素质，有较强的事业心和社会责任感；具有服务现代农牧业发展所需的专业知识和技术专长，能够转化应用农牧业科技成果，辐射带动现代农牧业快速发展。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color w:val="auto"/>
          <w:kern w:val="0"/>
          <w:sz w:val="32"/>
          <w:szCs w:val="32"/>
          <w:u w:val="single"/>
          <w:lang w:val="en-US" w:eastAsia="zh-CN" w:bidi="ar"/>
        </w:rPr>
      </w:pPr>
      <w:r>
        <w:rPr>
          <w:rFonts w:hint="eastAsia" w:ascii="楷体_GB2312" w:hAnsi="宋体" w:eastAsia="楷体_GB2312" w:cs="楷体_GB2312"/>
          <w:color w:val="auto"/>
          <w:kern w:val="0"/>
          <w:sz w:val="32"/>
          <w:szCs w:val="32"/>
          <w:lang w:val="en-US" w:eastAsia="zh-CN" w:bidi="ar"/>
        </w:rPr>
        <w:t xml:space="preserve">第十条 </w:t>
      </w:r>
      <w:r>
        <w:rPr>
          <w:rFonts w:hint="eastAsia" w:ascii="仿宋_GB2312" w:hAnsi="宋体" w:eastAsia="仿宋_GB2312" w:cs="仿宋_GB2312"/>
          <w:color w:val="auto"/>
          <w:kern w:val="0"/>
          <w:sz w:val="32"/>
          <w:szCs w:val="32"/>
          <w:lang w:val="en-US" w:eastAsia="zh-CN" w:bidi="ar"/>
        </w:rPr>
        <w:t xml:space="preserve">按照科技特派员岗位对全区农牧业主导产业技术提升或对产业结构优化升级作用的大小，以及对技术层次要求的高低，为快速提升全区农牧业产业技术水平，全面优化升级产业结构，培育新兴产业而设置的特需科技特派员岗位，为推广普及农牧业先进实用技术和为帮助区内农牧业产业化龙头企业、农牧民专业合作社解决技术需求问题。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 xml:space="preserve">第十一条 </w:t>
      </w:r>
      <w:r>
        <w:rPr>
          <w:rFonts w:hint="eastAsia" w:ascii="仿宋_GB2312" w:hAnsi="宋体" w:eastAsia="仿宋_GB2312" w:cs="仿宋_GB2312"/>
          <w:color w:val="auto"/>
          <w:kern w:val="0"/>
          <w:sz w:val="32"/>
          <w:szCs w:val="32"/>
          <w:lang w:val="en-US" w:eastAsia="zh-CN" w:bidi="ar"/>
        </w:rPr>
        <w:t>科技特派员选聘条件：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color w:val="auto"/>
          <w:sz w:val="32"/>
          <w:szCs w:val="32"/>
          <w:u w:val="none"/>
          <w:lang w:eastAsia="zh-CN"/>
        </w:rPr>
      </w:pPr>
      <w:r>
        <w:rPr>
          <w:rFonts w:hint="eastAsia" w:ascii="仿宋" w:hAnsi="仿宋" w:eastAsia="仿宋" w:cs="仿宋"/>
          <w:color w:val="auto"/>
          <w:kern w:val="0"/>
          <w:sz w:val="32"/>
          <w:szCs w:val="32"/>
          <w:u w:val="none"/>
          <w:lang w:val="en-US" w:eastAsia="zh-CN" w:bidi="ar"/>
        </w:rPr>
        <w:t>技术服务型科技特派员选聘条件：</w:t>
      </w:r>
      <w:r>
        <w:rPr>
          <w:rFonts w:hint="eastAsia" w:ascii="仿宋_GB2312" w:hAnsi="宋体" w:eastAsia="仿宋_GB2312" w:cs="仿宋_GB2312"/>
          <w:color w:val="auto"/>
          <w:kern w:val="0"/>
          <w:sz w:val="32"/>
          <w:szCs w:val="32"/>
          <w:u w:val="none"/>
          <w:lang w:val="en-US" w:eastAsia="zh-CN" w:bidi="ar"/>
        </w:rPr>
        <w:t>具有较高的思想政治素质、科技素质，有较强的事业心和社会责任感；具有服务现代农牧业发展所需的专业知识和技术专长，能够转化应用农牧业科技成果，辐射带动现代农牧业快速发展。</w:t>
      </w:r>
      <w:r>
        <w:rPr>
          <w:rFonts w:hint="eastAsia" w:ascii="仿宋" w:hAnsi="仿宋" w:eastAsia="仿宋" w:cs="仿宋"/>
          <w:color w:val="auto"/>
          <w:kern w:val="0"/>
          <w:sz w:val="32"/>
          <w:szCs w:val="32"/>
          <w:u w:val="none"/>
          <w:lang w:val="en-US" w:eastAsia="zh-CN" w:bidi="ar"/>
        </w:rPr>
        <w:t>具有较高的思想政治素质、科技素质，有较强的事业心和社会责任感，身体健康；</w:t>
      </w:r>
      <w:r>
        <w:rPr>
          <w:rFonts w:hint="eastAsia" w:ascii="仿宋" w:hAnsi="仿宋" w:eastAsia="仿宋" w:cs="仿宋"/>
          <w:color w:val="auto"/>
          <w:sz w:val="32"/>
          <w:szCs w:val="32"/>
          <w:u w:val="none"/>
        </w:rPr>
        <w:t>对农村基层和农</w:t>
      </w:r>
      <w:r>
        <w:rPr>
          <w:rFonts w:hint="eastAsia" w:ascii="仿宋" w:hAnsi="仿宋" w:eastAsia="仿宋" w:cs="仿宋"/>
          <w:color w:val="auto"/>
          <w:sz w:val="32"/>
          <w:szCs w:val="32"/>
          <w:u w:val="none"/>
          <w:lang w:val="en-US" w:eastAsia="zh-CN"/>
        </w:rPr>
        <w:t>牧</w:t>
      </w:r>
      <w:r>
        <w:rPr>
          <w:rFonts w:hint="eastAsia" w:ascii="仿宋" w:hAnsi="仿宋" w:eastAsia="仿宋" w:cs="仿宋"/>
          <w:color w:val="auto"/>
          <w:sz w:val="32"/>
          <w:szCs w:val="32"/>
          <w:u w:val="none"/>
        </w:rPr>
        <w:t>民怀有深厚的感情，有</w:t>
      </w:r>
      <w:r>
        <w:rPr>
          <w:rFonts w:hint="eastAsia" w:ascii="仿宋" w:hAnsi="仿宋" w:eastAsia="仿宋" w:cs="仿宋"/>
          <w:color w:val="auto"/>
          <w:sz w:val="32"/>
          <w:szCs w:val="32"/>
          <w:u w:val="none"/>
          <w:lang w:eastAsia="zh-CN"/>
        </w:rPr>
        <w:t>到基层服务的意愿；</w:t>
      </w:r>
      <w:r>
        <w:rPr>
          <w:rFonts w:hint="eastAsia" w:ascii="仿宋" w:hAnsi="仿宋" w:eastAsia="仿宋" w:cs="仿宋"/>
          <w:color w:val="auto"/>
          <w:sz w:val="32"/>
          <w:szCs w:val="32"/>
          <w:u w:val="none"/>
        </w:rPr>
        <w:t>具有适应</w:t>
      </w:r>
      <w:r>
        <w:rPr>
          <w:rFonts w:hint="eastAsia" w:ascii="仿宋" w:hAnsi="仿宋" w:eastAsia="仿宋" w:cs="仿宋"/>
          <w:color w:val="auto"/>
          <w:sz w:val="32"/>
          <w:szCs w:val="32"/>
          <w:u w:val="none"/>
          <w:lang w:eastAsia="zh-CN"/>
        </w:rPr>
        <w:t>新时代</w:t>
      </w:r>
      <w:r>
        <w:rPr>
          <w:rFonts w:hint="eastAsia" w:ascii="仿宋" w:hAnsi="仿宋" w:eastAsia="仿宋" w:cs="仿宋"/>
          <w:color w:val="auto"/>
          <w:sz w:val="32"/>
          <w:szCs w:val="32"/>
          <w:u w:val="none"/>
        </w:rPr>
        <w:t>农村经济发展要求的专业特长、专门技能和专业知识，</w:t>
      </w:r>
      <w:r>
        <w:rPr>
          <w:rFonts w:hint="eastAsia" w:ascii="仿宋" w:hAnsi="仿宋" w:eastAsia="仿宋" w:cs="仿宋"/>
          <w:color w:val="auto"/>
          <w:sz w:val="32"/>
          <w:szCs w:val="32"/>
          <w:u w:val="none"/>
          <w:lang w:eastAsia="zh-CN"/>
        </w:rPr>
        <w:t>具备本科及以上学历</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中级（含中级）以上</w:t>
      </w:r>
      <w:r>
        <w:rPr>
          <w:rFonts w:hint="eastAsia" w:ascii="仿宋" w:hAnsi="仿宋" w:eastAsia="仿宋" w:cs="仿宋"/>
          <w:color w:val="auto"/>
          <w:sz w:val="32"/>
          <w:szCs w:val="32"/>
          <w:u w:val="none"/>
          <w:lang w:val="en-US" w:eastAsia="zh-CN"/>
        </w:rPr>
        <w:t>相关</w:t>
      </w:r>
      <w:r>
        <w:rPr>
          <w:rFonts w:hint="eastAsia" w:ascii="仿宋" w:hAnsi="仿宋" w:eastAsia="仿宋" w:cs="仿宋"/>
          <w:color w:val="auto"/>
          <w:sz w:val="32"/>
          <w:szCs w:val="32"/>
          <w:u w:val="none"/>
        </w:rPr>
        <w:t>专业技术职称</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60周岁以下（含60周岁，根据服务对象需求，对有高级职称的离退休专业技术人才</w:t>
      </w:r>
      <w:r>
        <w:rPr>
          <w:rFonts w:hint="eastAsia" w:ascii="仿宋" w:hAnsi="仿宋" w:eastAsia="仿宋" w:cs="仿宋"/>
          <w:color w:val="auto"/>
          <w:sz w:val="32"/>
          <w:szCs w:val="32"/>
          <w:u w:val="none"/>
          <w:lang w:eastAsia="zh-CN"/>
        </w:rPr>
        <w:t>且长期从事本专业技术工作</w:t>
      </w:r>
      <w:r>
        <w:rPr>
          <w:rFonts w:hint="eastAsia" w:ascii="仿宋" w:hAnsi="仿宋" w:eastAsia="仿宋" w:cs="仿宋"/>
          <w:color w:val="auto"/>
          <w:sz w:val="32"/>
          <w:szCs w:val="32"/>
          <w:u w:val="none"/>
          <w:lang w:val="en-US" w:eastAsia="zh-CN"/>
        </w:rPr>
        <w:t>在身体条件允许的前提下，适当放宽年龄条件）</w:t>
      </w:r>
      <w:r>
        <w:rPr>
          <w:rFonts w:hint="eastAsia" w:ascii="仿宋" w:hAnsi="仿宋" w:eastAsia="仿宋" w:cs="仿宋"/>
          <w:color w:val="auto"/>
          <w:sz w:val="32"/>
          <w:szCs w:val="32"/>
          <w:u w:val="none"/>
          <w:lang w:eastAsia="zh-CN"/>
        </w:rPr>
        <w:t>。全日制相关专业本科及以上学历毕业生，从事本专业技术工作</w:t>
      </w:r>
      <w:r>
        <w:rPr>
          <w:rFonts w:hint="eastAsia" w:ascii="仿宋" w:hAnsi="仿宋" w:eastAsia="仿宋" w:cs="仿宋"/>
          <w:color w:val="auto"/>
          <w:sz w:val="32"/>
          <w:szCs w:val="32"/>
          <w:u w:val="none"/>
          <w:lang w:val="en-US" w:eastAsia="zh-CN"/>
        </w:rPr>
        <w:t>2年以上，对技术职称不做硬性要求。</w:t>
      </w:r>
    </w:p>
    <w:p>
      <w:pPr>
        <w:pStyle w:val="2"/>
        <w:keepNext w:val="0"/>
        <w:keepLines w:val="0"/>
        <w:pageBreakBefore w:val="0"/>
        <w:kinsoku/>
        <w:wordWrap/>
        <w:overflowPunct/>
        <w:topLinePunct w:val="0"/>
        <w:autoSpaceDE/>
        <w:autoSpaceDN/>
        <w:bidi w:val="0"/>
        <w:adjustRightInd/>
        <w:snapToGrid/>
        <w:spacing w:line="600" w:lineRule="exact"/>
        <w:ind w:left="0" w:leftChars="0" w:firstLine="632" w:firstLineChars="200"/>
        <w:textAlignment w:val="auto"/>
        <w:rPr>
          <w:rFonts w:hint="eastAsia"/>
          <w:color w:val="auto"/>
          <w:sz w:val="32"/>
          <w:szCs w:val="32"/>
          <w:u w:val="none"/>
          <w:lang w:eastAsia="zh-CN"/>
        </w:rPr>
      </w:pPr>
      <w:r>
        <w:rPr>
          <w:rFonts w:hint="eastAsia" w:ascii="仿宋" w:hAnsi="仿宋" w:eastAsia="仿宋" w:cs="仿宋"/>
          <w:color w:val="auto"/>
          <w:sz w:val="32"/>
          <w:szCs w:val="32"/>
          <w:u w:val="none"/>
          <w:lang w:eastAsia="zh-CN"/>
        </w:rPr>
        <w:t>创业型科技特派员选聘条件：</w:t>
      </w:r>
      <w:r>
        <w:rPr>
          <w:rFonts w:hint="eastAsia" w:ascii="仿宋" w:hAnsi="仿宋" w:eastAsia="仿宋" w:cs="仿宋"/>
          <w:color w:val="auto"/>
          <w:sz w:val="32"/>
          <w:szCs w:val="32"/>
          <w:u w:val="none"/>
          <w:lang w:val="en-US" w:eastAsia="zh-CN"/>
        </w:rPr>
        <w:t>涉农领域创业的大学毕业生、乡土实用技术人才及企业技术负责人，要求在农牧业生产、加工领域创业、技术指导或管理工作不少于2年，对技术职称不做硬性要求。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b w:val="0"/>
          <w:bCs w:val="0"/>
          <w:color w:val="auto"/>
          <w:kern w:val="0"/>
          <w:sz w:val="32"/>
          <w:szCs w:val="32"/>
          <w:u w:val="none"/>
          <w:lang w:val="en-US" w:eastAsia="zh-CN" w:bidi="ar"/>
        </w:rPr>
      </w:pPr>
      <w:r>
        <w:rPr>
          <w:rFonts w:hint="eastAsia" w:ascii="楷体_GB2312" w:hAnsi="宋体" w:eastAsia="楷体_GB2312" w:cs="楷体_GB2312"/>
          <w:color w:val="auto"/>
          <w:kern w:val="0"/>
          <w:sz w:val="32"/>
          <w:szCs w:val="32"/>
          <w:u w:val="none"/>
          <w:lang w:val="en-US" w:eastAsia="zh-CN" w:bidi="ar"/>
        </w:rPr>
        <w:t xml:space="preserve">第十二条 </w:t>
      </w:r>
      <w:r>
        <w:rPr>
          <w:rFonts w:hint="eastAsia" w:ascii="仿宋" w:hAnsi="仿宋" w:eastAsia="仿宋" w:cs="仿宋"/>
          <w:b w:val="0"/>
          <w:bCs w:val="0"/>
          <w:color w:val="auto"/>
          <w:kern w:val="0"/>
          <w:sz w:val="32"/>
          <w:szCs w:val="32"/>
          <w:u w:val="none"/>
          <w:lang w:val="en-US" w:eastAsia="zh-CN" w:bidi="ar"/>
        </w:rPr>
        <w:t>科技特派员选聘来源：</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b w:val="0"/>
          <w:bCs w:val="0"/>
          <w:color w:val="auto"/>
          <w:kern w:val="0"/>
          <w:sz w:val="32"/>
          <w:szCs w:val="32"/>
          <w:u w:val="none"/>
          <w:lang w:val="en-US" w:eastAsia="zh-CN" w:bidi="ar"/>
        </w:rPr>
      </w:pPr>
      <w:r>
        <w:rPr>
          <w:rFonts w:hint="eastAsia" w:ascii="仿宋" w:hAnsi="仿宋" w:eastAsia="仿宋" w:cs="仿宋"/>
          <w:b w:val="0"/>
          <w:bCs w:val="0"/>
          <w:color w:val="auto"/>
          <w:kern w:val="0"/>
          <w:sz w:val="32"/>
          <w:szCs w:val="32"/>
          <w:u w:val="none"/>
          <w:lang w:val="en-US" w:eastAsia="zh-CN" w:bidi="ar"/>
        </w:rPr>
        <w:t>（一）高等院校、科研院所、农林牧水技术推广部门等能解决区域农牧业关键技术需求问题的特聘技术人员。</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b w:val="0"/>
          <w:bCs w:val="0"/>
          <w:color w:val="auto"/>
          <w:kern w:val="0"/>
          <w:sz w:val="32"/>
          <w:szCs w:val="32"/>
          <w:u w:val="none"/>
          <w:lang w:val="en-US" w:eastAsia="zh-CN" w:bidi="ar"/>
        </w:rPr>
      </w:pPr>
      <w:r>
        <w:rPr>
          <w:rFonts w:hint="eastAsia" w:ascii="仿宋" w:hAnsi="仿宋" w:eastAsia="仿宋" w:cs="仿宋"/>
          <w:b w:val="0"/>
          <w:bCs w:val="0"/>
          <w:color w:val="auto"/>
          <w:kern w:val="0"/>
          <w:sz w:val="32"/>
          <w:szCs w:val="32"/>
          <w:u w:val="none"/>
          <w:lang w:val="en-US" w:eastAsia="zh-CN" w:bidi="ar"/>
        </w:rPr>
        <w:t>（二）东胜区农牧林水技术推广部门在职或离退休专业技术人员。</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b w:val="0"/>
          <w:bCs w:val="0"/>
          <w:color w:val="auto"/>
          <w:kern w:val="0"/>
          <w:sz w:val="32"/>
          <w:szCs w:val="32"/>
          <w:u w:val="none"/>
          <w:lang w:val="en-US" w:eastAsia="zh-CN" w:bidi="ar"/>
        </w:rPr>
      </w:pPr>
      <w:r>
        <w:rPr>
          <w:rFonts w:hint="eastAsia" w:ascii="仿宋" w:hAnsi="仿宋" w:eastAsia="仿宋" w:cs="仿宋"/>
          <w:b w:val="0"/>
          <w:bCs w:val="0"/>
          <w:color w:val="auto"/>
          <w:kern w:val="0"/>
          <w:sz w:val="32"/>
          <w:szCs w:val="32"/>
          <w:u w:val="none"/>
          <w:lang w:val="en-US" w:eastAsia="zh-CN" w:bidi="ar"/>
        </w:rPr>
        <w:t>（三）东胜区内外科技型农牧企业和知名农牧专业技术合作组织的顶尖技术人才；</w:t>
      </w:r>
      <w:r>
        <w:rPr>
          <w:rFonts w:hint="eastAsia" w:ascii="仿宋" w:hAnsi="仿宋" w:eastAsia="仿宋" w:cs="仿宋"/>
          <w:color w:val="auto"/>
          <w:sz w:val="32"/>
          <w:szCs w:val="32"/>
          <w:u w:val="none"/>
        </w:rPr>
        <w:t>在</w:t>
      </w:r>
      <w:r>
        <w:rPr>
          <w:rFonts w:hint="eastAsia" w:ascii="仿宋" w:hAnsi="仿宋" w:eastAsia="仿宋" w:cs="仿宋"/>
          <w:color w:val="auto"/>
          <w:sz w:val="32"/>
          <w:szCs w:val="32"/>
          <w:u w:val="none"/>
          <w:lang w:eastAsia="zh-CN"/>
        </w:rPr>
        <w:t>东胜区内</w:t>
      </w:r>
      <w:r>
        <w:rPr>
          <w:rFonts w:hint="eastAsia" w:ascii="仿宋" w:hAnsi="仿宋" w:eastAsia="仿宋" w:cs="仿宋"/>
          <w:color w:val="auto"/>
          <w:sz w:val="32"/>
          <w:szCs w:val="32"/>
          <w:u w:val="none"/>
        </w:rPr>
        <w:t>农牧业生产、经营领域进行创业的大学生。</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b w:val="0"/>
          <w:bCs w:val="0"/>
          <w:color w:val="auto"/>
          <w:kern w:val="0"/>
          <w:sz w:val="32"/>
          <w:szCs w:val="32"/>
          <w:u w:val="none"/>
          <w:lang w:val="en-US" w:eastAsia="zh-CN" w:bidi="ar"/>
        </w:rPr>
      </w:pPr>
      <w:r>
        <w:rPr>
          <w:rFonts w:hint="eastAsia" w:ascii="仿宋" w:hAnsi="仿宋" w:eastAsia="仿宋" w:cs="仿宋"/>
          <w:b w:val="0"/>
          <w:bCs w:val="0"/>
          <w:color w:val="auto"/>
          <w:kern w:val="0"/>
          <w:sz w:val="32"/>
          <w:szCs w:val="32"/>
          <w:u w:val="none"/>
          <w:lang w:val="en-US" w:eastAsia="zh-CN" w:bidi="ar"/>
        </w:rPr>
        <w:t>（四）农村牧区致富带头人和具有一定农牧业专业技术水平的乡土人才。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u w:val="none"/>
        </w:rPr>
      </w:pPr>
      <w:r>
        <w:rPr>
          <w:rFonts w:hint="eastAsia" w:ascii="楷体_GB2312" w:hAnsi="宋体" w:eastAsia="楷体_GB2312" w:cs="楷体_GB2312"/>
          <w:color w:val="auto"/>
          <w:kern w:val="0"/>
          <w:sz w:val="32"/>
          <w:szCs w:val="32"/>
          <w:u w:val="none"/>
          <w:lang w:val="en-US" w:eastAsia="zh-CN" w:bidi="ar"/>
        </w:rPr>
        <w:t xml:space="preserve">第十三条  </w:t>
      </w:r>
      <w:r>
        <w:rPr>
          <w:rFonts w:hint="eastAsia" w:ascii="仿宋_GB2312" w:hAnsi="宋体" w:eastAsia="仿宋_GB2312" w:cs="仿宋_GB2312"/>
          <w:color w:val="auto"/>
          <w:kern w:val="0"/>
          <w:sz w:val="32"/>
          <w:szCs w:val="32"/>
          <w:u w:val="none"/>
          <w:lang w:val="en-US" w:eastAsia="zh-CN" w:bidi="ar"/>
        </w:rPr>
        <w:t xml:space="preserve">科技特派员选聘程序 </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b w:val="0"/>
          <w:bCs w:val="0"/>
          <w:color w:val="auto"/>
          <w:kern w:val="0"/>
          <w:sz w:val="32"/>
          <w:szCs w:val="32"/>
          <w:u w:val="none"/>
          <w:lang w:val="en-US" w:eastAsia="zh-CN" w:bidi="ar"/>
        </w:rPr>
      </w:pPr>
      <w:r>
        <w:rPr>
          <w:rFonts w:hint="eastAsia" w:ascii="仿宋" w:hAnsi="仿宋" w:eastAsia="仿宋" w:cs="仿宋"/>
          <w:b w:val="0"/>
          <w:bCs w:val="0"/>
          <w:color w:val="auto"/>
          <w:kern w:val="0"/>
          <w:sz w:val="32"/>
          <w:szCs w:val="32"/>
          <w:u w:val="none"/>
          <w:lang w:val="en-US" w:eastAsia="zh-CN" w:bidi="ar"/>
        </w:rPr>
        <w:t xml:space="preserve">（一）发布通知。年初区科特办围绕全区农牧业工作重点，结合对各镇街道、园区基地科技服务需求摸底情况，拟定选聘岗位计划，发布科技特派员征集通知。 </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b w:val="0"/>
          <w:bCs w:val="0"/>
          <w:color w:val="auto"/>
          <w:kern w:val="0"/>
          <w:sz w:val="32"/>
          <w:szCs w:val="32"/>
          <w:u w:val="none"/>
          <w:lang w:val="en-US" w:eastAsia="zh-CN" w:bidi="ar"/>
        </w:rPr>
      </w:pPr>
      <w:r>
        <w:rPr>
          <w:rFonts w:hint="eastAsia" w:ascii="仿宋" w:hAnsi="仿宋" w:eastAsia="仿宋" w:cs="仿宋"/>
          <w:b w:val="0"/>
          <w:bCs w:val="0"/>
          <w:color w:val="auto"/>
          <w:kern w:val="0"/>
          <w:sz w:val="32"/>
          <w:szCs w:val="32"/>
          <w:u w:val="none"/>
          <w:lang w:val="en-US" w:eastAsia="zh-CN" w:bidi="ar"/>
        </w:rPr>
        <w:t>（二）申请推荐。自愿从事科技特派员工作的人员，自主选择服务点开展供需对接，双方协商达成意向并签订服务协议，向所在单位申报。由所在单位推荐、主管部门审核同意后，统一由主管部门向区科特办推荐申报。</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b w:val="0"/>
          <w:bCs w:val="0"/>
          <w:color w:val="auto"/>
          <w:kern w:val="0"/>
          <w:sz w:val="32"/>
          <w:szCs w:val="32"/>
          <w:u w:val="none"/>
          <w:lang w:val="en-US" w:eastAsia="zh-CN" w:bidi="ar"/>
        </w:rPr>
      </w:pPr>
      <w:r>
        <w:rPr>
          <w:rFonts w:hint="eastAsia" w:ascii="仿宋" w:hAnsi="仿宋" w:eastAsia="仿宋" w:cs="仿宋"/>
          <w:b w:val="0"/>
          <w:bCs w:val="0"/>
          <w:color w:val="auto"/>
          <w:kern w:val="0"/>
          <w:sz w:val="32"/>
          <w:szCs w:val="32"/>
          <w:u w:val="none"/>
          <w:lang w:val="en-US" w:eastAsia="zh-CN" w:bidi="ar"/>
        </w:rPr>
        <w:t>（三）审核确认。区科特办通过对科技特派员个人申报材料进行资格审查、调查核实本人专业技术能力及单位承担工作情况的基础上，并对科技特派员所选服务点进行深入了解予以初步确认，确认符合要求的上会研究。</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b w:val="0"/>
          <w:bCs w:val="0"/>
          <w:color w:val="auto"/>
          <w:kern w:val="0"/>
          <w:sz w:val="32"/>
          <w:szCs w:val="32"/>
          <w:u w:val="none"/>
          <w:lang w:val="en-US" w:eastAsia="zh-CN" w:bidi="ar"/>
        </w:rPr>
      </w:pPr>
      <w:r>
        <w:rPr>
          <w:rFonts w:hint="eastAsia" w:ascii="仿宋" w:hAnsi="仿宋" w:eastAsia="仿宋" w:cs="仿宋"/>
          <w:b w:val="0"/>
          <w:bCs w:val="0"/>
          <w:color w:val="auto"/>
          <w:kern w:val="0"/>
          <w:sz w:val="32"/>
          <w:szCs w:val="32"/>
          <w:u w:val="none"/>
          <w:lang w:val="en-US" w:eastAsia="zh-CN" w:bidi="ar"/>
        </w:rPr>
        <w:t>（四）研究公示。经科特办会议研究确定拟选聘科技特派员名单并进行公示，公示期为5个工作日。</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default" w:ascii="仿宋" w:hAnsi="仿宋" w:eastAsia="仿宋" w:cs="仿宋"/>
          <w:b w:val="0"/>
          <w:bCs w:val="0"/>
          <w:color w:val="auto"/>
          <w:kern w:val="0"/>
          <w:sz w:val="32"/>
          <w:szCs w:val="32"/>
          <w:u w:val="none"/>
          <w:lang w:val="en-US" w:eastAsia="zh-CN" w:bidi="ar"/>
        </w:rPr>
      </w:pPr>
      <w:r>
        <w:rPr>
          <w:rFonts w:hint="eastAsia" w:ascii="仿宋" w:hAnsi="仿宋" w:eastAsia="仿宋" w:cs="仿宋"/>
          <w:b w:val="0"/>
          <w:bCs w:val="0"/>
          <w:color w:val="auto"/>
          <w:kern w:val="0"/>
          <w:sz w:val="32"/>
          <w:szCs w:val="32"/>
          <w:u w:val="none"/>
          <w:lang w:val="en-US" w:eastAsia="zh-CN" w:bidi="ar"/>
        </w:rPr>
        <w:t>（五）确定选聘。公示无异议后，确定区级科技特派员名单，发布下派文件，颁发聘书。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0" w:firstLineChars="0"/>
        <w:jc w:val="center"/>
        <w:textAlignment w:val="auto"/>
        <w:rPr>
          <w:rFonts w:hint="eastAsia" w:ascii="黑体" w:hAnsi="宋体" w:eastAsia="黑体" w:cs="黑体"/>
          <w:color w:val="auto"/>
          <w:kern w:val="0"/>
          <w:sz w:val="32"/>
          <w:szCs w:val="32"/>
          <w:u w:val="none"/>
          <w:lang w:val="en-US" w:eastAsia="zh-CN" w:bidi="ar"/>
        </w:rPr>
      </w:pPr>
      <w:r>
        <w:rPr>
          <w:rFonts w:hint="eastAsia" w:ascii="黑体" w:hAnsi="宋体" w:eastAsia="黑体" w:cs="黑体"/>
          <w:color w:val="auto"/>
          <w:kern w:val="0"/>
          <w:sz w:val="32"/>
          <w:szCs w:val="32"/>
          <w:u w:val="none"/>
          <w:lang w:val="en-US" w:eastAsia="zh-CN" w:bidi="ar"/>
        </w:rPr>
        <w:t xml:space="preserve">第四章  工作职责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u w:val="none"/>
        </w:rPr>
      </w:pPr>
      <w:r>
        <w:rPr>
          <w:rFonts w:hint="eastAsia" w:ascii="楷体_GB2312" w:hAnsi="宋体" w:eastAsia="楷体_GB2312" w:cs="楷体_GB2312"/>
          <w:color w:val="auto"/>
          <w:kern w:val="0"/>
          <w:sz w:val="32"/>
          <w:szCs w:val="32"/>
          <w:u w:val="none"/>
          <w:lang w:val="en-US" w:eastAsia="zh-CN" w:bidi="ar"/>
        </w:rPr>
        <w:t xml:space="preserve">第十四条 </w:t>
      </w:r>
      <w:r>
        <w:rPr>
          <w:rFonts w:hint="eastAsia" w:ascii="仿宋_GB2312" w:hAnsi="宋体" w:eastAsia="仿宋_GB2312" w:cs="仿宋_GB2312"/>
          <w:color w:val="auto"/>
          <w:kern w:val="0"/>
          <w:sz w:val="32"/>
          <w:szCs w:val="32"/>
          <w:u w:val="none"/>
          <w:lang w:val="en-US" w:eastAsia="zh-CN" w:bidi="ar"/>
        </w:rPr>
        <w:t xml:space="preserve">科技特派员对全区农牧业示范基地（园区）、农牧业产业化企业、农牧业专业合作社、种养殖园区、种养殖大户及有技术服务需求的乡镇街道、村等提供技术服务、科技创业和服务活动。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u w:val="none"/>
        </w:rPr>
      </w:pPr>
      <w:r>
        <w:rPr>
          <w:rFonts w:hint="eastAsia" w:ascii="楷体_GB2312" w:hAnsi="宋体" w:eastAsia="楷体_GB2312" w:cs="楷体_GB2312"/>
          <w:color w:val="auto"/>
          <w:kern w:val="0"/>
          <w:sz w:val="32"/>
          <w:szCs w:val="32"/>
          <w:u w:val="none"/>
          <w:lang w:val="en-US" w:eastAsia="zh-CN" w:bidi="ar"/>
        </w:rPr>
        <w:t xml:space="preserve">第十五条 </w:t>
      </w:r>
      <w:r>
        <w:rPr>
          <w:rFonts w:hint="eastAsia" w:ascii="仿宋_GB2312" w:hAnsi="宋体" w:eastAsia="仿宋_GB2312" w:cs="仿宋_GB2312"/>
          <w:color w:val="auto"/>
          <w:kern w:val="0"/>
          <w:sz w:val="32"/>
          <w:szCs w:val="32"/>
          <w:u w:val="none"/>
          <w:lang w:val="en-US" w:eastAsia="zh-CN" w:bidi="ar"/>
        </w:rPr>
        <w:t>科技特派员利用自身技术特长，宣传新时代党的</w:t>
      </w:r>
      <w:r>
        <w:rPr>
          <w:rFonts w:hint="default" w:ascii="TimesNewRomanPSMT" w:hAnsi="TimesNewRomanPSMT" w:eastAsia="TimesNewRomanPSMT" w:cs="TimesNewRomanPSMT"/>
          <w:color w:val="auto"/>
          <w:kern w:val="0"/>
          <w:sz w:val="32"/>
          <w:szCs w:val="32"/>
          <w:u w:val="none"/>
          <w:lang w:val="en-US" w:eastAsia="zh-CN" w:bidi="ar"/>
        </w:rPr>
        <w:t>“</w:t>
      </w:r>
      <w:r>
        <w:rPr>
          <w:rFonts w:hint="eastAsia" w:ascii="仿宋_GB2312" w:hAnsi="宋体" w:eastAsia="仿宋_GB2312" w:cs="仿宋_GB2312"/>
          <w:color w:val="auto"/>
          <w:kern w:val="0"/>
          <w:sz w:val="32"/>
          <w:szCs w:val="32"/>
          <w:u w:val="none"/>
          <w:lang w:val="en-US" w:eastAsia="zh-CN" w:bidi="ar"/>
        </w:rPr>
        <w:t>三农</w:t>
      </w:r>
      <w:r>
        <w:rPr>
          <w:rFonts w:hint="default" w:ascii="TimesNewRomanPSMT" w:hAnsi="TimesNewRomanPSMT" w:eastAsia="TimesNewRomanPSMT" w:cs="TimesNewRomanPSMT"/>
          <w:color w:val="auto"/>
          <w:kern w:val="0"/>
          <w:sz w:val="32"/>
          <w:szCs w:val="32"/>
          <w:u w:val="none"/>
          <w:lang w:val="en-US" w:eastAsia="zh-CN" w:bidi="ar"/>
        </w:rPr>
        <w:t>”</w:t>
      </w:r>
      <w:r>
        <w:rPr>
          <w:rFonts w:hint="eastAsia" w:ascii="仿宋_GB2312" w:hAnsi="宋体" w:eastAsia="仿宋_GB2312" w:cs="仿宋_GB2312"/>
          <w:color w:val="auto"/>
          <w:kern w:val="0"/>
          <w:sz w:val="32"/>
          <w:szCs w:val="32"/>
          <w:u w:val="none"/>
          <w:lang w:val="en-US" w:eastAsia="zh-CN" w:bidi="ar"/>
        </w:rPr>
        <w:t xml:space="preserve">政策及支持农牧民创新创业政策措施；围绕全区农牧业、特色优势产业的发展重点，通过实用技术推广、优良品种种植、现场技术指导、专业知识培训、线上线下咨询服务等形式为服务对象提供技术服务；通过采取领办、创办、协办各类企业、合作社、协会等形式，开展农牧业科技创业和服务活动。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2" w:firstLineChars="200"/>
        <w:textAlignment w:val="auto"/>
        <w:rPr>
          <w:rFonts w:hint="eastAsia" w:ascii="仿宋_GB2312" w:hAnsi="宋体" w:eastAsia="仿宋_GB2312" w:cs="仿宋_GB2312"/>
          <w:color w:val="auto"/>
          <w:kern w:val="0"/>
          <w:sz w:val="32"/>
          <w:szCs w:val="32"/>
          <w:u w:val="none"/>
          <w:lang w:val="en-US" w:eastAsia="zh-CN" w:bidi="ar"/>
        </w:rPr>
      </w:pPr>
      <w:r>
        <w:rPr>
          <w:rFonts w:hint="eastAsia" w:ascii="楷体_GB2312" w:hAnsi="宋体" w:eastAsia="楷体_GB2312" w:cs="楷体_GB2312"/>
          <w:color w:val="auto"/>
          <w:kern w:val="0"/>
          <w:sz w:val="32"/>
          <w:szCs w:val="32"/>
          <w:u w:val="none"/>
          <w:lang w:val="en-US" w:eastAsia="zh-CN" w:bidi="ar"/>
        </w:rPr>
        <w:t xml:space="preserve">第十六条 </w:t>
      </w:r>
      <w:r>
        <w:rPr>
          <w:rFonts w:hint="eastAsia" w:ascii="仿宋_GB2312" w:hAnsi="宋体" w:eastAsia="仿宋_GB2312" w:cs="仿宋_GB2312"/>
          <w:color w:val="auto"/>
          <w:kern w:val="0"/>
          <w:sz w:val="32"/>
          <w:szCs w:val="32"/>
          <w:u w:val="none"/>
          <w:lang w:val="en-US" w:eastAsia="zh-CN" w:bidi="ar"/>
        </w:rPr>
        <w:t>科技特派员选聘每两年开展一次，每批服务期限为2年，到期自动解聘，届满后可连选连派。科技特派员在下派期间，如遇特殊情况不能继续履职，经服务对象申请，根据实际工作需要及时进行科技特派员补聘。补聘科技特派员到期时限与当期选聘科技特派员同一时间到期。</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 xml:space="preserve">第十七条 </w:t>
      </w:r>
      <w:r>
        <w:rPr>
          <w:rFonts w:hint="eastAsia" w:ascii="仿宋_GB2312" w:hAnsi="宋体" w:eastAsia="仿宋_GB2312" w:cs="仿宋_GB2312"/>
          <w:color w:val="auto"/>
          <w:kern w:val="0"/>
          <w:sz w:val="32"/>
          <w:szCs w:val="32"/>
          <w:lang w:val="en-US" w:eastAsia="zh-CN" w:bidi="ar"/>
        </w:rPr>
        <w:t xml:space="preserve">建立科技特派员工作日志制度。科技特派员要深入了解服务对象生产需求和存在问题，制定服务工作计划，做好工作日志，便于科特办的日常管理和考核。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 xml:space="preserve">第十八条 </w:t>
      </w:r>
      <w:r>
        <w:rPr>
          <w:rFonts w:hint="eastAsia" w:ascii="仿宋_GB2312" w:hAnsi="宋体" w:eastAsia="仿宋_GB2312" w:cs="仿宋_GB2312"/>
          <w:color w:val="auto"/>
          <w:kern w:val="0"/>
          <w:sz w:val="32"/>
          <w:szCs w:val="32"/>
          <w:lang w:val="en-US" w:eastAsia="zh-CN" w:bidi="ar"/>
        </w:rPr>
        <w:t>建立科技特派员工作情况汇报制度。科技特派员每半年向区科特办书面汇报工作情况及开展科技服务等情况，年终撰写工作总结并及时上报区科特办。</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color w:val="auto"/>
          <w:sz w:val="32"/>
          <w:szCs w:val="32"/>
        </w:rPr>
      </w:pPr>
      <w:r>
        <w:rPr>
          <w:rFonts w:hint="eastAsia" w:ascii="黑体" w:hAnsi="宋体" w:eastAsia="黑体" w:cs="黑体"/>
          <w:color w:val="auto"/>
          <w:kern w:val="0"/>
          <w:sz w:val="32"/>
          <w:szCs w:val="32"/>
          <w:lang w:val="en-US" w:eastAsia="zh-CN" w:bidi="ar"/>
        </w:rPr>
        <w:t>第五章  管理与考核奖惩</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第十九条 </w:t>
      </w:r>
      <w:r>
        <w:rPr>
          <w:rFonts w:hint="eastAsia" w:ascii="仿宋_GB2312" w:hAnsi="宋体" w:eastAsia="仿宋_GB2312" w:cs="仿宋_GB2312"/>
          <w:color w:val="auto"/>
          <w:kern w:val="0"/>
          <w:sz w:val="32"/>
          <w:szCs w:val="32"/>
          <w:lang w:val="en-US" w:eastAsia="zh-CN" w:bidi="ar"/>
        </w:rPr>
        <w:t>科技特派员管理以区科特办管理为主，形成科特办、派出单位和服务对象共同管理的协作工作机制。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第二十条 </w:t>
      </w:r>
      <w:r>
        <w:rPr>
          <w:rFonts w:hint="eastAsia" w:ascii="仿宋_GB2312" w:hAnsi="宋体" w:eastAsia="仿宋_GB2312" w:cs="仿宋_GB2312"/>
          <w:color w:val="auto"/>
          <w:kern w:val="0"/>
          <w:sz w:val="32"/>
          <w:szCs w:val="32"/>
          <w:lang w:val="en-US" w:eastAsia="zh-CN" w:bidi="ar"/>
        </w:rPr>
        <w:t xml:space="preserve">区科特办通过实地检查、电话查询，查看科技特派员工作日志，检查科技特派员服务项目实施情况，督促科技特派员认真开展技术服务工作。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第二十一条 </w:t>
      </w:r>
      <w:r>
        <w:rPr>
          <w:rFonts w:hint="eastAsia" w:ascii="仿宋_GB2312" w:hAnsi="宋体" w:eastAsia="仿宋_GB2312" w:cs="仿宋_GB2312"/>
          <w:color w:val="auto"/>
          <w:kern w:val="0"/>
          <w:sz w:val="32"/>
          <w:szCs w:val="32"/>
          <w:lang w:val="en-US" w:eastAsia="zh-CN" w:bidi="ar"/>
        </w:rPr>
        <w:t xml:space="preserve">下派的科技特派员要向所在地村（企业）发放联络卡，公布服务内容和联系电话，随时为农户、企业提供服务。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第二十二条 </w:t>
      </w:r>
      <w:r>
        <w:rPr>
          <w:rFonts w:hint="eastAsia" w:ascii="仿宋_GB2312" w:hAnsi="宋体" w:eastAsia="仿宋_GB2312" w:cs="仿宋_GB2312"/>
          <w:color w:val="auto"/>
          <w:kern w:val="0"/>
          <w:sz w:val="32"/>
          <w:szCs w:val="32"/>
          <w:lang w:val="en-US" w:eastAsia="zh-CN" w:bidi="ar"/>
        </w:rPr>
        <w:t xml:space="preserve">科技特派员必须全身心投入到服务点开展服务，科技特派员每年针对服务对象开展技术服务不少于60次； 科技特派员每年驻村（企业）服务时间不得少于 </w:t>
      </w:r>
      <w:r>
        <w:rPr>
          <w:rFonts w:hint="default" w:ascii="TimesNewRomanPSMT" w:hAnsi="TimesNewRomanPSMT" w:eastAsia="TimesNewRomanPSMT" w:cs="TimesNewRomanPSMT"/>
          <w:color w:val="auto"/>
          <w:kern w:val="0"/>
          <w:sz w:val="32"/>
          <w:szCs w:val="32"/>
          <w:lang w:val="en-US" w:eastAsia="zh-CN" w:bidi="ar"/>
        </w:rPr>
        <w:t xml:space="preserve">180 </w:t>
      </w:r>
      <w:r>
        <w:rPr>
          <w:rFonts w:hint="eastAsia" w:ascii="仿宋_GB2312" w:hAnsi="宋体" w:eastAsia="仿宋_GB2312" w:cs="仿宋_GB2312"/>
          <w:color w:val="auto"/>
          <w:kern w:val="0"/>
          <w:sz w:val="32"/>
          <w:szCs w:val="32"/>
          <w:lang w:val="en-US" w:eastAsia="zh-CN" w:bidi="ar"/>
        </w:rPr>
        <w:t xml:space="preserve">天。区科特办全面督查，定期抽查。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第二十三条 </w:t>
      </w:r>
      <w:r>
        <w:rPr>
          <w:rFonts w:hint="eastAsia" w:ascii="仿宋_GB2312" w:hAnsi="宋体" w:eastAsia="仿宋_GB2312" w:cs="仿宋_GB2312"/>
          <w:color w:val="auto"/>
          <w:kern w:val="0"/>
          <w:sz w:val="32"/>
          <w:szCs w:val="32"/>
          <w:lang w:val="en-US" w:eastAsia="zh-CN" w:bidi="ar"/>
        </w:rPr>
        <w:t xml:space="preserve">科技特派员在服务点实施科技项目时，要与农牧业示范基地（园区）、农牧业产业化企业、农牧业专业合作社、种养殖大户签订目标责任状。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第二十四条 </w:t>
      </w:r>
      <w:r>
        <w:rPr>
          <w:rFonts w:hint="eastAsia" w:ascii="仿宋_GB2312" w:hAnsi="宋体" w:eastAsia="仿宋_GB2312" w:cs="仿宋_GB2312"/>
          <w:color w:val="auto"/>
          <w:kern w:val="0"/>
          <w:sz w:val="32"/>
          <w:szCs w:val="32"/>
          <w:lang w:val="en-US" w:eastAsia="zh-CN" w:bidi="ar"/>
        </w:rPr>
        <w:t xml:space="preserve">要充分利用各种培训资源，开展多层次、多形式的科技培训，开拓科技特派员的工作思路，提高科技特派员的服务能力。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第二十五条 </w:t>
      </w:r>
      <w:r>
        <w:rPr>
          <w:rFonts w:hint="eastAsia" w:ascii="仿宋_GB2312" w:hAnsi="宋体" w:eastAsia="仿宋_GB2312" w:cs="仿宋_GB2312"/>
          <w:color w:val="auto"/>
          <w:kern w:val="0"/>
          <w:sz w:val="32"/>
          <w:szCs w:val="32"/>
          <w:lang w:val="en-US" w:eastAsia="zh-CN" w:bidi="ar"/>
        </w:rPr>
        <w:t xml:space="preserve">科技特派员的考核。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（一）区科技特派员考核实行平时检查与年终考核相结合的方法；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（二）区科特办根据派出单位或服务对象的年终考核鉴定意见结合实地考察结果，确定科技特派员考核等次；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（三）科技特派员年度考核结果分为优秀、合格和不合格， </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auto"/>
          <w:sz w:val="32"/>
          <w:szCs w:val="32"/>
        </w:rPr>
      </w:pPr>
      <w:bookmarkStart w:id="0" w:name="_GoBack"/>
      <w:bookmarkEnd w:id="0"/>
      <w:r>
        <w:rPr>
          <w:rFonts w:hint="eastAsia" w:ascii="仿宋" w:hAnsi="仿宋" w:eastAsia="仿宋" w:cs="仿宋"/>
          <w:color w:val="auto"/>
          <w:kern w:val="0"/>
          <w:sz w:val="32"/>
          <w:szCs w:val="32"/>
          <w:lang w:val="en-US" w:eastAsia="zh-CN" w:bidi="ar"/>
        </w:rPr>
        <w:t xml:space="preserve">每年按科技特派员人数5—10%的比例评选年度优秀科技特派员。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第二十六条 </w:t>
      </w:r>
      <w:r>
        <w:rPr>
          <w:rFonts w:hint="eastAsia" w:ascii="仿宋_GB2312" w:hAnsi="宋体" w:eastAsia="仿宋_GB2312" w:cs="仿宋_GB2312"/>
          <w:color w:val="auto"/>
          <w:kern w:val="0"/>
          <w:sz w:val="32"/>
          <w:szCs w:val="32"/>
          <w:lang w:val="en-US" w:eastAsia="zh-CN" w:bidi="ar"/>
        </w:rPr>
        <w:t xml:space="preserve">科技特派员的考核内容。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（一）出勤情况、工作态度、工作日志、服务对象的满意度、工作总结报送等日常表现；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（二）服务协议内容、目标完成情况，通过服务产生的经济、社会、生态效益情况，形成的利益共同体的规模、辐射带动作用等情况；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（三）科技特派员自身学习及参加市、旗区科技培训、论坛等交流活动情况。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第二十七条 </w:t>
      </w:r>
      <w:r>
        <w:rPr>
          <w:rFonts w:hint="eastAsia" w:ascii="仿宋_GB2312" w:hAnsi="宋体" w:eastAsia="仿宋_GB2312" w:cs="仿宋_GB2312"/>
          <w:color w:val="auto"/>
          <w:kern w:val="0"/>
          <w:sz w:val="32"/>
          <w:szCs w:val="32"/>
          <w:lang w:val="en-US" w:eastAsia="zh-CN" w:bidi="ar"/>
        </w:rPr>
        <w:t xml:space="preserve">科技特派员的奖惩和任免。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（一）对考核不合格的科技特派员，取消科技特派员资格及补助经费；对考核合格的科技特派员足额发放补助经费；对考核为优秀的科技特派员除足额发放补助经费外，将给予一定数额奖金。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（二）考核为合格和优秀的科技特派员可继续留用或申请到期续聘。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（三）科技特派员在下派期间，如遇特殊情况不能继续履职，经服务对象、所在单位主管部门同意后，报区科特办批准，由所在单位另选人员接替。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auto"/>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t xml:space="preserve">第六章  保障与激励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第二十八条 </w:t>
      </w:r>
      <w:r>
        <w:rPr>
          <w:rFonts w:hint="eastAsia" w:ascii="仿宋" w:hAnsi="仿宋" w:eastAsia="仿宋" w:cs="仿宋"/>
          <w:color w:val="auto"/>
          <w:kern w:val="0"/>
          <w:sz w:val="32"/>
          <w:szCs w:val="32"/>
          <w:lang w:val="en-US" w:eastAsia="zh-CN" w:bidi="ar"/>
        </w:rPr>
        <w:t>在职科技特派员下派期间，原单位一切待遇不变。安排科技特派员工作经费，按照每人每年平均0.5万元预算。安排科技特派员补助经费，科技特派员每年每人按照0.6万元补助。共安排科技特派员专项宣传与管理经费，每年10万元。为科技特派员提供理论和技能培训，提高科技特派员政策水平、业务素质和服务能力。</w:t>
      </w:r>
      <w:r>
        <w:rPr>
          <w:rFonts w:hint="eastAsia" w:ascii="仿宋_GB2312" w:hAnsi="宋体"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第二十九条 </w:t>
      </w:r>
      <w:r>
        <w:rPr>
          <w:rFonts w:hint="eastAsia" w:ascii="仿宋_GB2312" w:hAnsi="宋体" w:eastAsia="仿宋_GB2312" w:cs="仿宋_GB2312"/>
          <w:color w:val="auto"/>
          <w:kern w:val="0"/>
          <w:sz w:val="32"/>
          <w:szCs w:val="32"/>
          <w:lang w:val="en-US" w:eastAsia="zh-CN" w:bidi="ar"/>
        </w:rPr>
        <w:t>支持科技特派员开展新技术新产品新品种研究开发、技术集成、示范推广。为科技特派员提供宣传服务，宣传科技特派员服务</w:t>
      </w:r>
      <w:r>
        <w:rPr>
          <w:rFonts w:hint="default" w:ascii="TimesNewRomanPSMT" w:hAnsi="TimesNewRomanPSMT" w:eastAsia="TimesNewRomanPSMT" w:cs="TimesNewRomanPSMT"/>
          <w:color w:val="auto"/>
          <w:kern w:val="0"/>
          <w:sz w:val="32"/>
          <w:szCs w:val="32"/>
          <w:lang w:val="en-US" w:eastAsia="zh-CN" w:bidi="ar"/>
        </w:rPr>
        <w:t>“</w:t>
      </w:r>
      <w:r>
        <w:rPr>
          <w:rFonts w:hint="eastAsia" w:ascii="仿宋_GB2312" w:hAnsi="宋体" w:eastAsia="仿宋_GB2312" w:cs="仿宋_GB2312"/>
          <w:color w:val="auto"/>
          <w:kern w:val="0"/>
          <w:sz w:val="32"/>
          <w:szCs w:val="32"/>
          <w:lang w:val="en-US" w:eastAsia="zh-CN" w:bidi="ar"/>
        </w:rPr>
        <w:t>三农</w:t>
      </w:r>
      <w:r>
        <w:rPr>
          <w:rFonts w:hint="default" w:ascii="TimesNewRomanPSMT" w:hAnsi="TimesNewRomanPSMT" w:eastAsia="TimesNewRomanPSMT" w:cs="TimesNewRomanPSMT"/>
          <w:color w:val="auto"/>
          <w:kern w:val="0"/>
          <w:sz w:val="32"/>
          <w:szCs w:val="32"/>
          <w:lang w:val="en-US" w:eastAsia="zh-CN" w:bidi="ar"/>
        </w:rPr>
        <w:t>”</w:t>
      </w:r>
      <w:r>
        <w:rPr>
          <w:rFonts w:hint="eastAsia" w:ascii="仿宋_GB2312" w:hAnsi="宋体" w:eastAsia="仿宋_GB2312" w:cs="仿宋_GB2312"/>
          <w:color w:val="auto"/>
          <w:kern w:val="0"/>
          <w:sz w:val="32"/>
          <w:szCs w:val="32"/>
          <w:lang w:val="en-US" w:eastAsia="zh-CN" w:bidi="ar"/>
        </w:rPr>
        <w:t xml:space="preserve">工作，报道科技特派员先进事迹。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 xml:space="preserve">第三十条 </w:t>
      </w:r>
      <w:r>
        <w:rPr>
          <w:rFonts w:hint="eastAsia" w:ascii="仿宋_GB2312" w:hAnsi="宋体" w:eastAsia="仿宋_GB2312" w:cs="仿宋_GB2312"/>
          <w:color w:val="auto"/>
          <w:kern w:val="0"/>
          <w:sz w:val="32"/>
          <w:szCs w:val="32"/>
          <w:lang w:val="en-US" w:eastAsia="zh-CN" w:bidi="ar"/>
        </w:rPr>
        <w:t>支持科技特派员联合服务，组成科技特派员工作站，经认定后，按照相关政策予以补助。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t>第七章  科技特派员专项资金管理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第三十一条 </w:t>
      </w:r>
      <w:r>
        <w:rPr>
          <w:rFonts w:hint="eastAsia" w:ascii="仿宋_GB2312" w:hAnsi="宋体" w:eastAsia="仿宋_GB2312" w:cs="仿宋_GB2312"/>
          <w:color w:val="auto"/>
          <w:kern w:val="0"/>
          <w:sz w:val="32"/>
          <w:szCs w:val="32"/>
          <w:lang w:val="en-US" w:eastAsia="zh-CN" w:bidi="ar"/>
        </w:rPr>
        <w:t xml:space="preserve">科技特派员专项资金是指由区财政设立的专门支持科技特派员工作的专项资金（以下简称专项资金）。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第三十二条 </w:t>
      </w:r>
      <w:r>
        <w:rPr>
          <w:rFonts w:hint="eastAsia" w:ascii="仿宋_GB2312" w:hAnsi="宋体" w:eastAsia="仿宋_GB2312" w:cs="仿宋_GB2312"/>
          <w:color w:val="auto"/>
          <w:kern w:val="0"/>
          <w:sz w:val="32"/>
          <w:szCs w:val="32"/>
          <w:lang w:val="en-US" w:eastAsia="zh-CN" w:bidi="ar"/>
        </w:rPr>
        <w:t xml:space="preserve">专项资金由区财政局、区工信和科技局共同管理：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（一）区科特办负责编制年度专项资金预算。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（二）区财政局负责组织专项资金预算审定及预算安排并及时列支。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（三）区工信和科技局负责专项资金统筹使用，监督管理， </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开展专项资金绩效自评。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第三十三条 </w:t>
      </w:r>
      <w:r>
        <w:rPr>
          <w:rFonts w:hint="eastAsia" w:ascii="仿宋_GB2312" w:hAnsi="宋体" w:eastAsia="仿宋_GB2312" w:cs="仿宋_GB2312"/>
          <w:color w:val="auto"/>
          <w:kern w:val="0"/>
          <w:sz w:val="32"/>
          <w:szCs w:val="32"/>
          <w:lang w:val="en-US" w:eastAsia="zh-CN" w:bidi="ar"/>
        </w:rPr>
        <w:t xml:space="preserve">专项资金的使用。专项资金主要用于科技特派员工作经费、科技特派员补助经费、科技特派员宣传和管理工作经费。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（一）科技特派员工作经费主要用于科技特派员在服务地所开展的必要的农牧民集中培训和试验示范支出。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default" w:ascii="TimesNewRomanPSMT" w:hAnsi="TimesNewRomanPSMT" w:eastAsia="TimesNewRomanPSMT" w:cs="TimesNewRomanPSMT"/>
          <w:color w:val="auto"/>
          <w:kern w:val="0"/>
          <w:sz w:val="32"/>
          <w:szCs w:val="32"/>
          <w:lang w:val="en-US" w:eastAsia="zh-CN" w:bidi="ar"/>
        </w:rPr>
        <w:t>1.</w:t>
      </w:r>
      <w:r>
        <w:rPr>
          <w:rFonts w:hint="eastAsia" w:ascii="仿宋_GB2312" w:hAnsi="宋体" w:eastAsia="仿宋_GB2312" w:cs="仿宋_GB2312"/>
          <w:color w:val="auto"/>
          <w:kern w:val="0"/>
          <w:sz w:val="32"/>
          <w:szCs w:val="32"/>
          <w:lang w:val="en-US" w:eastAsia="zh-CN" w:bidi="ar"/>
        </w:rPr>
        <w:t xml:space="preserve">培训费是指科技特派员为服务对象组织技术培训的师资、资料、材料、场地租用等费用。由科技特派员凭相关票据报销，参训人员签到表和培训现场图片等可作为报销佐证材料。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default" w:ascii="TimesNewRomanPSMT" w:hAnsi="TimesNewRomanPSMT" w:eastAsia="TimesNewRomanPSMT" w:cs="TimesNewRomanPSMT"/>
          <w:color w:val="auto"/>
          <w:kern w:val="0"/>
          <w:sz w:val="32"/>
          <w:szCs w:val="32"/>
          <w:lang w:val="en-US" w:eastAsia="zh-CN" w:bidi="ar"/>
        </w:rPr>
        <w:t>2.</w:t>
      </w:r>
      <w:r>
        <w:rPr>
          <w:rFonts w:hint="eastAsia" w:ascii="仿宋_GB2312" w:hAnsi="宋体" w:eastAsia="仿宋_GB2312" w:cs="仿宋_GB2312"/>
          <w:color w:val="auto"/>
          <w:kern w:val="0"/>
          <w:sz w:val="32"/>
          <w:szCs w:val="32"/>
          <w:lang w:val="en-US" w:eastAsia="zh-CN" w:bidi="ar"/>
        </w:rPr>
        <w:t xml:space="preserve">试验示范支出只报销所必需的设备、材料、测试化验加工费及必要的劳务费。需科技特派员按照科特办批准备案的计划实施后据实凭有效票据报销。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（二）科技特派员补助经费用于考核优秀和合格的科技特派员生活补助和长期户外工作所必需的健康保障补助费用。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（三）科技特派员宣传与管理费用于宣传资料印刷费、媒体宣传费、科技特派员培训费、科技特派员管理系统的开发和维护以及科技特派员工作产生的其他费用。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第三十四条 </w:t>
      </w:r>
      <w:r>
        <w:rPr>
          <w:rFonts w:hint="eastAsia" w:ascii="仿宋_GB2312" w:hAnsi="宋体" w:eastAsia="仿宋_GB2312" w:cs="仿宋_GB2312"/>
          <w:color w:val="auto"/>
          <w:kern w:val="0"/>
          <w:sz w:val="32"/>
          <w:szCs w:val="32"/>
          <w:lang w:val="en-US" w:eastAsia="zh-CN" w:bidi="ar"/>
        </w:rPr>
        <w:t xml:space="preserve">专项资金使用程序。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（一）科技特派员工作经费使用。区科特办按照科技特派员人数核定工作经费，由区财政局拨付。申请科技特派员工作经费需科技特派员提出书面计划，由区科特办统筹安排，严格执行报账制度。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（二）科技特派员补助经费使用。区科特办组织会议确定优秀和合格的科技特派员人数核定生活补助经费。科技特派员补助经费由区工信和科技局统筹管理，专款专用，及时兑现。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（三）科技特派员宣传与管理费。按照有关财务管理办法及规定支出。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（四）考核扣发的补贴经费和剩余未安排使用的科技特派员工作经费，报领导小组及区政府同意后，用于对科技特派员的表彰奖励、组织科技特派员学习培训，提高其服务能力。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第三十五条 </w:t>
      </w:r>
      <w:r>
        <w:rPr>
          <w:rFonts w:hint="eastAsia" w:ascii="仿宋_GB2312" w:hAnsi="宋体" w:eastAsia="仿宋_GB2312" w:cs="仿宋_GB2312"/>
          <w:color w:val="auto"/>
          <w:kern w:val="0"/>
          <w:sz w:val="32"/>
          <w:szCs w:val="32"/>
          <w:lang w:val="en-US" w:eastAsia="zh-CN" w:bidi="ar"/>
        </w:rPr>
        <w:t xml:space="preserve">区工信和科技局要对专项资金独立核算，并严格按照有关财务制度标准执行，严禁截留、挤占、挪用专项资金，严禁使用专项资金支付各类罚款、捐款、赞助、投资等，严禁以任何方式变相谋取私利。科技特派员专项经费的管理和使用接受区财政、审计部门的检查和监督。 </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t>第八章  附则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color w:val="auto"/>
          <w:sz w:val="32"/>
          <w:szCs w:val="32"/>
        </w:rPr>
      </w:pPr>
      <w:r>
        <w:rPr>
          <w:rFonts w:hint="eastAsia" w:ascii="楷体_GB2312" w:hAnsi="宋体" w:eastAsia="楷体_GB2312" w:cs="楷体_GB2312"/>
          <w:color w:val="auto"/>
          <w:kern w:val="0"/>
          <w:sz w:val="32"/>
          <w:szCs w:val="32"/>
          <w:lang w:val="en-US" w:eastAsia="zh-CN" w:bidi="ar"/>
        </w:rPr>
        <w:t xml:space="preserve">第三十六条  </w:t>
      </w:r>
      <w:r>
        <w:rPr>
          <w:rFonts w:hint="eastAsia" w:ascii="仿宋_GB2312" w:hAnsi="宋体" w:eastAsia="仿宋_GB2312" w:cs="仿宋_GB2312"/>
          <w:color w:val="auto"/>
          <w:kern w:val="0"/>
          <w:sz w:val="32"/>
          <w:szCs w:val="32"/>
          <w:lang w:val="en-US" w:eastAsia="zh-CN" w:bidi="ar"/>
        </w:rPr>
        <w:t>本办法由区科特办负责解释。</w:t>
      </w:r>
    </w:p>
    <w:p>
      <w:pPr>
        <w:keepNext w:val="0"/>
        <w:keepLines w:val="0"/>
        <w:pageBreakBefore w:val="0"/>
        <w:kinsoku/>
        <w:wordWrap/>
        <w:overflowPunct/>
        <w:topLinePunct w:val="0"/>
        <w:autoSpaceDE/>
        <w:autoSpaceDN/>
        <w:bidi w:val="0"/>
        <w:adjustRightInd/>
        <w:snapToGrid/>
        <w:spacing w:line="600" w:lineRule="exact"/>
        <w:jc w:val="both"/>
        <w:textAlignment w:val="auto"/>
        <w:rPr>
          <w:color w:val="auto"/>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75"/>
        <w:jc w:val="both"/>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75"/>
        <w:jc w:val="both"/>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75"/>
        <w:jc w:val="both"/>
        <w:textAlignment w:val="auto"/>
        <w:outlineLvl w:val="9"/>
        <w:rPr>
          <w:rFonts w:hint="eastAsia" w:ascii="仿宋_GB2312" w:hAnsi="仿宋" w:eastAsia="仿宋_GB2312"/>
          <w:sz w:val="32"/>
          <w:szCs w:val="32"/>
        </w:rPr>
      </w:pPr>
    </w:p>
    <w:p>
      <w:pPr>
        <w:pStyle w:val="2"/>
        <w:rPr>
          <w:rFonts w:hint="eastAsia"/>
        </w:rPr>
      </w:pPr>
    </w:p>
    <w:p>
      <w:pPr>
        <w:spacing w:line="560" w:lineRule="exact"/>
        <w:rPr>
          <w:rFonts w:hint="eastAsia" w:ascii="仿宋_GB2312" w:hAnsi="仿宋_GB2312"/>
          <w:sz w:val="32"/>
          <w:szCs w:val="32"/>
          <w:lang w:val="en-US" w:eastAsia="zh-CN"/>
        </w:rPr>
        <w:sectPr>
          <w:footerReference r:id="rId3" w:type="default"/>
          <w:pgSz w:w="11906" w:h="16838"/>
          <w:pgMar w:top="1985" w:right="1531" w:bottom="1984" w:left="1531" w:header="851" w:footer="1588" w:gutter="0"/>
          <w:pgNumType w:fmt="decimal"/>
          <w:cols w:space="425" w:num="1"/>
          <w:docGrid w:type="linesAndChars" w:linePitch="579" w:charSpace="-849"/>
        </w:sectPr>
      </w:pPr>
    </w:p>
    <w:p>
      <w:pPr>
        <w:spacing w:line="560" w:lineRule="exact"/>
        <w:rPr>
          <w:rFonts w:hint="default" w:ascii="仿宋_GB2312" w:hAnsi="仿宋_GB2312" w:eastAsia="仿宋_GB2312"/>
          <w:sz w:val="32"/>
          <w:szCs w:val="32"/>
          <w:lang w:val="en-US" w:eastAsia="zh-CN"/>
        </w:rPr>
      </w:pPr>
      <w:r>
        <w:rPr>
          <w:rFonts w:hint="eastAsia" w:ascii="仿宋_GB2312" w:hAnsi="仿宋_GB2312"/>
          <w:sz w:val="32"/>
          <w:szCs w:val="32"/>
          <w:lang w:val="en-US" w:eastAsia="zh-CN"/>
        </w:rPr>
        <w:t xml:space="preserve">  （此页无正文）</w:t>
      </w:r>
    </w:p>
    <w:p>
      <w:pPr>
        <w:spacing w:line="560" w:lineRule="exact"/>
        <w:rPr>
          <w:rFonts w:hint="eastAsia" w:ascii="仿宋_GB2312" w:hAnsi="仿宋_GB2312" w:eastAsia="仿宋_GB2312"/>
          <w:sz w:val="28"/>
          <w:szCs w:val="28"/>
        </w:rPr>
      </w:pPr>
    </w:p>
    <w:p>
      <w:pPr>
        <w:pStyle w:val="2"/>
        <w:rPr>
          <w:rFonts w:hint="eastAsia" w:ascii="仿宋_GB2312" w:hAnsi="仿宋_GB2312" w:eastAsia="仿宋_GB2312"/>
          <w:sz w:val="28"/>
          <w:szCs w:val="28"/>
        </w:rPr>
      </w:pPr>
    </w:p>
    <w:p>
      <w:pPr>
        <w:pStyle w:val="2"/>
        <w:rPr>
          <w:rFonts w:hint="eastAsia" w:ascii="仿宋_GB2312" w:hAnsi="仿宋_GB2312" w:eastAsia="仿宋_GB2312"/>
          <w:sz w:val="28"/>
          <w:szCs w:val="28"/>
        </w:rPr>
      </w:pPr>
    </w:p>
    <w:p>
      <w:pPr>
        <w:pStyle w:val="2"/>
        <w:rPr>
          <w:rFonts w:hint="eastAsia" w:ascii="仿宋_GB2312" w:hAnsi="仿宋_GB2312" w:eastAsia="仿宋_GB2312"/>
          <w:sz w:val="28"/>
          <w:szCs w:val="28"/>
        </w:rPr>
      </w:pPr>
    </w:p>
    <w:p>
      <w:pPr>
        <w:pStyle w:val="2"/>
        <w:rPr>
          <w:rFonts w:hint="eastAsia" w:ascii="仿宋_GB2312" w:hAnsi="仿宋_GB2312" w:eastAsia="仿宋_GB2312"/>
          <w:sz w:val="28"/>
          <w:szCs w:val="28"/>
        </w:rPr>
      </w:pPr>
    </w:p>
    <w:p>
      <w:pPr>
        <w:pStyle w:val="2"/>
        <w:rPr>
          <w:rFonts w:hint="eastAsia" w:ascii="仿宋_GB2312" w:hAnsi="仿宋_GB2312" w:eastAsia="仿宋_GB2312"/>
          <w:sz w:val="28"/>
          <w:szCs w:val="28"/>
        </w:rPr>
      </w:pPr>
    </w:p>
    <w:p>
      <w:pPr>
        <w:pStyle w:val="2"/>
        <w:rPr>
          <w:rFonts w:hint="eastAsia" w:ascii="仿宋_GB2312" w:hAnsi="仿宋_GB2312" w:eastAsia="仿宋_GB2312"/>
          <w:sz w:val="28"/>
          <w:szCs w:val="28"/>
        </w:rPr>
      </w:pPr>
    </w:p>
    <w:p>
      <w:pPr>
        <w:pStyle w:val="2"/>
        <w:rPr>
          <w:rFonts w:hint="eastAsia" w:ascii="仿宋_GB2312" w:hAnsi="仿宋_GB2312" w:eastAsia="仿宋_GB2312"/>
          <w:sz w:val="28"/>
          <w:szCs w:val="28"/>
        </w:rPr>
      </w:pPr>
    </w:p>
    <w:p>
      <w:pPr>
        <w:pStyle w:val="2"/>
        <w:rPr>
          <w:rFonts w:hint="eastAsia" w:ascii="仿宋_GB2312" w:hAnsi="仿宋_GB2312" w:eastAsia="仿宋_GB2312"/>
          <w:sz w:val="28"/>
          <w:szCs w:val="28"/>
        </w:rPr>
      </w:pPr>
    </w:p>
    <w:p>
      <w:pPr>
        <w:pStyle w:val="2"/>
        <w:rPr>
          <w:rFonts w:hint="eastAsia" w:ascii="仿宋_GB2312" w:hAnsi="仿宋_GB2312" w:eastAsia="仿宋_GB2312"/>
          <w:sz w:val="28"/>
          <w:szCs w:val="28"/>
        </w:rPr>
      </w:pPr>
    </w:p>
    <w:p>
      <w:pPr>
        <w:pStyle w:val="2"/>
        <w:rPr>
          <w:rFonts w:hint="eastAsia" w:ascii="仿宋_GB2312" w:hAnsi="仿宋_GB2312" w:eastAsia="仿宋_GB2312"/>
          <w:sz w:val="28"/>
          <w:szCs w:val="28"/>
        </w:rPr>
      </w:pPr>
    </w:p>
    <w:p>
      <w:pPr>
        <w:pStyle w:val="2"/>
        <w:rPr>
          <w:rFonts w:hint="eastAsia" w:ascii="仿宋_GB2312" w:hAnsi="仿宋_GB2312" w:eastAsia="仿宋_GB2312"/>
          <w:sz w:val="28"/>
          <w:szCs w:val="28"/>
        </w:rPr>
      </w:pPr>
    </w:p>
    <w:p>
      <w:pPr>
        <w:pStyle w:val="2"/>
        <w:ind w:left="0" w:leftChars="0" w:firstLine="0" w:firstLineChars="0"/>
        <w:rPr>
          <w:rFonts w:hint="eastAsia" w:ascii="仿宋_GB2312" w:hAnsi="仿宋_GB2312" w:eastAsia="仿宋_GB2312"/>
          <w:sz w:val="28"/>
          <w:szCs w:val="28"/>
        </w:rPr>
      </w:pPr>
    </w:p>
    <w:p>
      <w:pPr>
        <w:spacing w:line="560" w:lineRule="exact"/>
        <w:rPr>
          <w:rFonts w:hint="eastAsia" w:ascii="仿宋_GB2312" w:hAnsi="仿宋_GB2312" w:eastAsia="仿宋_GB2312"/>
          <w:sz w:val="28"/>
          <w:szCs w:val="28"/>
        </w:rPr>
      </w:pPr>
    </w:p>
    <w:p>
      <w:pPr>
        <w:spacing w:line="560" w:lineRule="exact"/>
        <w:rPr>
          <w:rFonts w:hint="eastAsia" w:ascii="Times New Roman" w:hAnsi="Times New Roman"/>
          <w:szCs w:val="32"/>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413385</wp:posOffset>
                </wp:positionV>
                <wp:extent cx="57340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32.55pt;height:0pt;width:451.5pt;z-index:251662336;mso-width-relative:page;mso-height-relative:page;" filled="f" stroked="t" coordsize="21600,21600" o:gfxdata="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a6FnzWAAAACQEAAA8AAAAAAAAAAQAgAAAAIgAAAGRycy9kb3ducmV2LnhtbFBLAQIU&#10;ABQAAAAIAIdO4kDxtamE9QEAAOQDAAAOAAAAAAAAAAEAIAAAACUBAABkcnMvZTJvRG9jLnhtbFBL&#10;BQYAAAAABgAGAFkBAACMBQ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0</wp:posOffset>
                </wp:positionV>
                <wp:extent cx="57340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pt;height:0pt;width:451.5pt;z-index:251661312;mso-width-relative:page;mso-height-relative:page;" filled="f" stroked="t" coordsize="21600,21600" o:gfxdata="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ERe10gAAAAUBAAAPAAAAAAAAAAEAIAAAACIAAABkcnMvZG93bnJldi54bWxQSwECFAAUAAAA&#10;CACHTuJAwggFM/QBAADkAwAADgAAAAAAAAABACAAAAAh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sz w:val="28"/>
          <w:szCs w:val="28"/>
        </w:rPr>
        <w:t>鄂尔多斯市东胜区</w:t>
      </w:r>
      <w:r>
        <w:rPr>
          <w:rFonts w:hint="eastAsia" w:ascii="仿宋_GB2312" w:hAnsi="仿宋_GB2312" w:eastAsia="仿宋_GB2312"/>
          <w:sz w:val="28"/>
          <w:szCs w:val="28"/>
          <w:lang w:eastAsia="zh-CN"/>
        </w:rPr>
        <w:t>工信和科技</w:t>
      </w:r>
      <w:r>
        <w:rPr>
          <w:rFonts w:hint="eastAsia" w:ascii="仿宋_GB2312" w:hAnsi="仿宋_GB2312" w:eastAsia="仿宋_GB2312"/>
          <w:sz w:val="28"/>
          <w:szCs w:val="28"/>
        </w:rPr>
        <w:t xml:space="preserve">局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20</w:t>
      </w:r>
      <w:r>
        <w:rPr>
          <w:rFonts w:hint="eastAsia" w:ascii="仿宋_GB2312" w:hAnsi="仿宋_GB2312" w:eastAsia="仿宋_GB2312"/>
          <w:sz w:val="28"/>
          <w:szCs w:val="28"/>
          <w:lang w:val="en-US" w:eastAsia="zh-CN"/>
        </w:rPr>
        <w:t>2</w:t>
      </w:r>
      <w:r>
        <w:rPr>
          <w:rFonts w:hint="eastAsia" w:ascii="仿宋_GB2312" w:hAnsi="仿宋_GB2312"/>
          <w:sz w:val="28"/>
          <w:szCs w:val="28"/>
          <w:lang w:val="en-US" w:eastAsia="zh-CN"/>
        </w:rPr>
        <w:t>2</w:t>
      </w:r>
      <w:r>
        <w:rPr>
          <w:rFonts w:hint="eastAsia" w:ascii="仿宋_GB2312" w:hAnsi="仿宋_GB2312" w:eastAsia="仿宋_GB2312"/>
          <w:sz w:val="28"/>
          <w:szCs w:val="28"/>
        </w:rPr>
        <w:t>年</w:t>
      </w:r>
      <w:r>
        <w:rPr>
          <w:rFonts w:hint="eastAsia" w:ascii="仿宋_GB2312" w:hAnsi="仿宋_GB2312"/>
          <w:sz w:val="28"/>
          <w:szCs w:val="28"/>
          <w:lang w:val="en-US" w:eastAsia="zh-CN"/>
        </w:rPr>
        <w:t>11</w:t>
      </w:r>
      <w:r>
        <w:rPr>
          <w:rFonts w:hint="eastAsia" w:ascii="仿宋_GB2312" w:hAnsi="仿宋_GB2312" w:eastAsia="仿宋_GB2312"/>
          <w:sz w:val="28"/>
          <w:szCs w:val="28"/>
        </w:rPr>
        <w:t>月</w:t>
      </w:r>
      <w:r>
        <w:rPr>
          <w:rFonts w:hint="eastAsia" w:ascii="仿宋_GB2312" w:hAnsi="仿宋_GB2312"/>
          <w:sz w:val="28"/>
          <w:szCs w:val="28"/>
          <w:lang w:val="en-US" w:eastAsia="zh-CN"/>
        </w:rPr>
        <w:t>17</w:t>
      </w:r>
      <w:r>
        <w:rPr>
          <w:rFonts w:hint="eastAsia" w:ascii="仿宋_GB2312" w:hAnsi="仿宋_GB2312" w:eastAsia="仿宋_GB2312"/>
          <w:sz w:val="28"/>
          <w:szCs w:val="28"/>
        </w:rPr>
        <w:t>日印发</w:t>
      </w:r>
    </w:p>
    <w:p>
      <w:pPr>
        <w:topLinePunct/>
        <w:adjustRightInd w:val="0"/>
        <w:spacing w:line="20" w:lineRule="exact"/>
        <w:ind w:firstLine="6061" w:firstLineChars="1918"/>
        <w:rPr>
          <w:rFonts w:hint="eastAsia" w:ascii="Times New Roman" w:hAnsi="Times New Roman"/>
          <w:szCs w:val="32"/>
        </w:rPr>
      </w:pPr>
    </w:p>
    <w:p>
      <w:pPr>
        <w:topLinePunct/>
        <w:adjustRightInd w:val="0"/>
        <w:spacing w:line="20" w:lineRule="exact"/>
        <w:ind w:firstLine="6061" w:firstLineChars="1918"/>
        <w:rPr>
          <w:rFonts w:hint="eastAsia" w:ascii="Times New Roman" w:hAnsi="Times New Roman"/>
          <w:szCs w:val="32"/>
        </w:rPr>
      </w:pPr>
    </w:p>
    <w:p>
      <w:pPr>
        <w:topLinePunct/>
        <w:adjustRightInd w:val="0"/>
        <w:spacing w:line="20" w:lineRule="exact"/>
        <w:ind w:firstLine="6061" w:firstLineChars="1918"/>
        <w:rPr>
          <w:rFonts w:hint="eastAsia" w:ascii="Times New Roman" w:hAnsi="Times New Roman"/>
          <w:szCs w:val="32"/>
        </w:rPr>
      </w:pPr>
    </w:p>
    <w:p>
      <w:pPr>
        <w:topLinePunct/>
        <w:adjustRightInd w:val="0"/>
        <w:spacing w:line="20" w:lineRule="exact"/>
        <w:ind w:firstLine="6061" w:firstLineChars="1918"/>
        <w:rPr>
          <w:rFonts w:hint="eastAsia" w:ascii="Times New Roman" w:hAnsi="Times New Roman"/>
          <w:szCs w:val="32"/>
        </w:rPr>
      </w:pPr>
    </w:p>
    <w:p>
      <w:pPr>
        <w:topLinePunct/>
        <w:adjustRightInd w:val="0"/>
        <w:spacing w:line="20" w:lineRule="exact"/>
        <w:ind w:firstLine="6061" w:firstLineChars="1918"/>
        <w:rPr>
          <w:rFonts w:hint="eastAsia" w:ascii="Times New Roman" w:hAnsi="Times New Roman"/>
          <w:szCs w:val="32"/>
        </w:rPr>
      </w:pPr>
    </w:p>
    <w:sectPr>
      <w:footerReference r:id="rId4" w:type="default"/>
      <w:pgSz w:w="11906" w:h="16838"/>
      <w:pgMar w:top="1985" w:right="1531" w:bottom="1984" w:left="1531" w:header="851" w:footer="1588"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9F8246-7F5B-405B-BE31-DCDD15147E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749F34E-50B4-46A0-BF8F-9B781805F508}"/>
  </w:font>
  <w:font w:name="仿宋_GB2312">
    <w:altName w:val="仿宋"/>
    <w:panose1 w:val="02010609030101010101"/>
    <w:charset w:val="86"/>
    <w:family w:val="modern"/>
    <w:pitch w:val="default"/>
    <w:sig w:usb0="00000000" w:usb1="00000000" w:usb2="00000010" w:usb3="00000000" w:csb0="00040000" w:csb1="00000000"/>
    <w:embedRegular r:id="rId3" w:fontKey="{ED490A5F-9F50-4B00-8345-6DAEDD99A74D}"/>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4" w:fontKey="{95B35C70-E61C-49A1-8FD3-457D09C4C606}"/>
  </w:font>
  <w:font w:name="方正小标宋_GBK">
    <w:panose1 w:val="02000000000000000000"/>
    <w:charset w:val="86"/>
    <w:family w:val="auto"/>
    <w:pitch w:val="default"/>
    <w:sig w:usb0="A00002BF" w:usb1="38CF7CFA" w:usb2="00082016" w:usb3="00000000" w:csb0="00040001" w:csb1="00000000"/>
    <w:embedRegular r:id="rId5" w:fontKey="{F966737D-EDA7-40CB-B89D-BC7A84EE6911}"/>
  </w:font>
  <w:font w:name="楷体">
    <w:panose1 w:val="02010609060101010101"/>
    <w:charset w:val="86"/>
    <w:family w:val="auto"/>
    <w:pitch w:val="default"/>
    <w:sig w:usb0="800002BF" w:usb1="38CF7CFA" w:usb2="00000016" w:usb3="00000000" w:csb0="00040001" w:csb1="00000000"/>
    <w:embedRegular r:id="rId6" w:fontKey="{42A83925-0D9C-4EC7-8143-C558D078DC0D}"/>
  </w:font>
  <w:font w:name="楷体_GB2312">
    <w:altName w:val="楷体"/>
    <w:panose1 w:val="02010609030101010101"/>
    <w:charset w:val="86"/>
    <w:family w:val="auto"/>
    <w:pitch w:val="default"/>
    <w:sig w:usb0="00000000" w:usb1="00000000" w:usb2="00000000" w:usb3="00000000" w:csb0="00040000" w:csb1="00000000"/>
    <w:embedRegular r:id="rId7" w:fontKey="{BE753ABC-7FC9-4539-B767-1EB74D3DDC18}"/>
  </w:font>
  <w:font w:name="TimesNewRomanPSMT">
    <w:altName w:val="Times New Roman"/>
    <w:panose1 w:val="00000000000000000000"/>
    <w:charset w:val="00"/>
    <w:family w:val="auto"/>
    <w:pitch w:val="default"/>
    <w:sig w:usb0="00000000" w:usb1="00000000" w:usb2="00000000" w:usb3="00000000" w:csb0="00000000" w:csb1="00000000"/>
    <w:embedRegular r:id="rId8" w:fontKey="{8271398D-7F11-4292-AB00-26BC00AB3B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sz w:val="28"/>
                              <w:szCs w:val="28"/>
                              <w:lang w:val="en-US" w:eastAsia="zh-CN"/>
                            </w:rPr>
                          </w:pPr>
                          <w:r>
                            <w:rPr>
                              <w:rFonts w:hint="eastAsia" w:ascii="宋体" w:hAnsi="宋体" w:eastAsia="宋体" w:cs="宋体"/>
                              <w:sz w:val="28"/>
                              <w:szCs w:val="28"/>
                            </w:rPr>
                            <w:t>－</w:t>
                          </w:r>
                          <w:r>
                            <w:rPr>
                              <w:rFonts w:hint="eastAsia" w:eastAsia="宋体"/>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7"/>
                      <w:rPr>
                        <w:rFonts w:hint="eastAsia" w:eastAsia="仿宋_GB2312"/>
                        <w:sz w:val="28"/>
                        <w:szCs w:val="28"/>
                        <w:lang w:val="en-US" w:eastAsia="zh-CN"/>
                      </w:rPr>
                    </w:pPr>
                    <w:r>
                      <w:rPr>
                        <w:rFonts w:hint="eastAsia" w:ascii="宋体" w:hAnsi="宋体" w:eastAsia="宋体" w:cs="宋体"/>
                        <w:sz w:val="28"/>
                        <w:szCs w:val="28"/>
                      </w:rPr>
                      <w:t>－</w:t>
                    </w:r>
                    <w:r>
                      <w:rPr>
                        <w:rFonts w:hint="eastAsia" w:eastAsia="宋体"/>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NiwiaGRpZCI6ImQ3OTcyN2YxYWM2NTVkN2NlZTNmMjRhODIwOTI2MWRhIiwidXNlckNvdW50Ijo2fQ=="/>
  </w:docVars>
  <w:rsids>
    <w:rsidRoot w:val="1E366021"/>
    <w:rsid w:val="00005171"/>
    <w:rsid w:val="00014250"/>
    <w:rsid w:val="00027004"/>
    <w:rsid w:val="000274D5"/>
    <w:rsid w:val="00035086"/>
    <w:rsid w:val="000542A4"/>
    <w:rsid w:val="000561D7"/>
    <w:rsid w:val="00062A05"/>
    <w:rsid w:val="00062AF6"/>
    <w:rsid w:val="00063E27"/>
    <w:rsid w:val="000664CB"/>
    <w:rsid w:val="00070170"/>
    <w:rsid w:val="00076393"/>
    <w:rsid w:val="000825F1"/>
    <w:rsid w:val="00084819"/>
    <w:rsid w:val="00086C0D"/>
    <w:rsid w:val="00086D6B"/>
    <w:rsid w:val="00096BBB"/>
    <w:rsid w:val="000B7EAE"/>
    <w:rsid w:val="000C407A"/>
    <w:rsid w:val="000E22E8"/>
    <w:rsid w:val="000E2B35"/>
    <w:rsid w:val="000E2ED8"/>
    <w:rsid w:val="000E5B8D"/>
    <w:rsid w:val="000F5926"/>
    <w:rsid w:val="000F5CAE"/>
    <w:rsid w:val="00100089"/>
    <w:rsid w:val="0010212E"/>
    <w:rsid w:val="001026D8"/>
    <w:rsid w:val="00104CEE"/>
    <w:rsid w:val="001147C8"/>
    <w:rsid w:val="00114D03"/>
    <w:rsid w:val="00115888"/>
    <w:rsid w:val="001220D0"/>
    <w:rsid w:val="001227FB"/>
    <w:rsid w:val="00125F98"/>
    <w:rsid w:val="0013187F"/>
    <w:rsid w:val="001346DD"/>
    <w:rsid w:val="00136A67"/>
    <w:rsid w:val="00137707"/>
    <w:rsid w:val="00140E7A"/>
    <w:rsid w:val="00146B48"/>
    <w:rsid w:val="00146BB6"/>
    <w:rsid w:val="001573E8"/>
    <w:rsid w:val="0016003C"/>
    <w:rsid w:val="001633EB"/>
    <w:rsid w:val="0016491A"/>
    <w:rsid w:val="001650B9"/>
    <w:rsid w:val="00166DCF"/>
    <w:rsid w:val="00173F81"/>
    <w:rsid w:val="001755B6"/>
    <w:rsid w:val="00177A77"/>
    <w:rsid w:val="001806C8"/>
    <w:rsid w:val="00181C37"/>
    <w:rsid w:val="00183AD5"/>
    <w:rsid w:val="00190307"/>
    <w:rsid w:val="001930C1"/>
    <w:rsid w:val="00193CAE"/>
    <w:rsid w:val="001963CE"/>
    <w:rsid w:val="001966E8"/>
    <w:rsid w:val="001A363A"/>
    <w:rsid w:val="001A414D"/>
    <w:rsid w:val="001A6F2D"/>
    <w:rsid w:val="001B09DF"/>
    <w:rsid w:val="001B443C"/>
    <w:rsid w:val="001C14E6"/>
    <w:rsid w:val="001E00AD"/>
    <w:rsid w:val="001E079A"/>
    <w:rsid w:val="001E27C5"/>
    <w:rsid w:val="001F0A1D"/>
    <w:rsid w:val="001F4566"/>
    <w:rsid w:val="001F53A7"/>
    <w:rsid w:val="0020080F"/>
    <w:rsid w:val="002013F5"/>
    <w:rsid w:val="00203619"/>
    <w:rsid w:val="002048E4"/>
    <w:rsid w:val="00205AFB"/>
    <w:rsid w:val="00205B35"/>
    <w:rsid w:val="002122CF"/>
    <w:rsid w:val="00212C5B"/>
    <w:rsid w:val="002137AA"/>
    <w:rsid w:val="00230F6A"/>
    <w:rsid w:val="002423CF"/>
    <w:rsid w:val="002472A1"/>
    <w:rsid w:val="002504F2"/>
    <w:rsid w:val="0025145F"/>
    <w:rsid w:val="002525D8"/>
    <w:rsid w:val="00257011"/>
    <w:rsid w:val="00263217"/>
    <w:rsid w:val="002704C8"/>
    <w:rsid w:val="002721E6"/>
    <w:rsid w:val="002770D7"/>
    <w:rsid w:val="00280C7C"/>
    <w:rsid w:val="00280FEE"/>
    <w:rsid w:val="002818F8"/>
    <w:rsid w:val="00284C83"/>
    <w:rsid w:val="0028581C"/>
    <w:rsid w:val="00285C96"/>
    <w:rsid w:val="002A114E"/>
    <w:rsid w:val="002B1201"/>
    <w:rsid w:val="002B1DC2"/>
    <w:rsid w:val="002B21CB"/>
    <w:rsid w:val="002B4366"/>
    <w:rsid w:val="002C42F1"/>
    <w:rsid w:val="002D7F84"/>
    <w:rsid w:val="002E1A7B"/>
    <w:rsid w:val="002E24B0"/>
    <w:rsid w:val="002E3FF0"/>
    <w:rsid w:val="002E7157"/>
    <w:rsid w:val="002F6F45"/>
    <w:rsid w:val="00304199"/>
    <w:rsid w:val="003041CD"/>
    <w:rsid w:val="0030690E"/>
    <w:rsid w:val="003107F0"/>
    <w:rsid w:val="00312281"/>
    <w:rsid w:val="003179B8"/>
    <w:rsid w:val="0032220D"/>
    <w:rsid w:val="00326758"/>
    <w:rsid w:val="00333C4E"/>
    <w:rsid w:val="00341015"/>
    <w:rsid w:val="0034125F"/>
    <w:rsid w:val="0034507D"/>
    <w:rsid w:val="0036396E"/>
    <w:rsid w:val="00367366"/>
    <w:rsid w:val="00386D50"/>
    <w:rsid w:val="00392EA6"/>
    <w:rsid w:val="003972F7"/>
    <w:rsid w:val="003977B9"/>
    <w:rsid w:val="0039788F"/>
    <w:rsid w:val="003A0093"/>
    <w:rsid w:val="003A4514"/>
    <w:rsid w:val="003A45ED"/>
    <w:rsid w:val="003B0ED2"/>
    <w:rsid w:val="003B40B1"/>
    <w:rsid w:val="003B4337"/>
    <w:rsid w:val="003C48D7"/>
    <w:rsid w:val="003D27F1"/>
    <w:rsid w:val="003D28E0"/>
    <w:rsid w:val="003D4899"/>
    <w:rsid w:val="003D5FEE"/>
    <w:rsid w:val="003D7E81"/>
    <w:rsid w:val="003E29F9"/>
    <w:rsid w:val="003E6145"/>
    <w:rsid w:val="003F178D"/>
    <w:rsid w:val="0040085F"/>
    <w:rsid w:val="0041095F"/>
    <w:rsid w:val="00411342"/>
    <w:rsid w:val="004119A0"/>
    <w:rsid w:val="00412C17"/>
    <w:rsid w:val="00413212"/>
    <w:rsid w:val="00413E29"/>
    <w:rsid w:val="00414386"/>
    <w:rsid w:val="00414ED5"/>
    <w:rsid w:val="0041629D"/>
    <w:rsid w:val="0042523A"/>
    <w:rsid w:val="004252A9"/>
    <w:rsid w:val="004302CA"/>
    <w:rsid w:val="00442DD5"/>
    <w:rsid w:val="0044378F"/>
    <w:rsid w:val="004464E8"/>
    <w:rsid w:val="0044724A"/>
    <w:rsid w:val="0045230D"/>
    <w:rsid w:val="00452692"/>
    <w:rsid w:val="004601D3"/>
    <w:rsid w:val="00460A21"/>
    <w:rsid w:val="004620A4"/>
    <w:rsid w:val="00462432"/>
    <w:rsid w:val="00462852"/>
    <w:rsid w:val="004638DA"/>
    <w:rsid w:val="004665E4"/>
    <w:rsid w:val="004705EC"/>
    <w:rsid w:val="0047100C"/>
    <w:rsid w:val="0047248A"/>
    <w:rsid w:val="0049002A"/>
    <w:rsid w:val="004909C3"/>
    <w:rsid w:val="00495DDD"/>
    <w:rsid w:val="004A00D0"/>
    <w:rsid w:val="004A44F9"/>
    <w:rsid w:val="004A6F91"/>
    <w:rsid w:val="004B0B45"/>
    <w:rsid w:val="004B1F7C"/>
    <w:rsid w:val="004D0C63"/>
    <w:rsid w:val="004D25E8"/>
    <w:rsid w:val="004D426E"/>
    <w:rsid w:val="004D6A20"/>
    <w:rsid w:val="004E6327"/>
    <w:rsid w:val="004E6F71"/>
    <w:rsid w:val="004F3782"/>
    <w:rsid w:val="005128E8"/>
    <w:rsid w:val="00514073"/>
    <w:rsid w:val="00516549"/>
    <w:rsid w:val="00516AE7"/>
    <w:rsid w:val="00522EC0"/>
    <w:rsid w:val="00525134"/>
    <w:rsid w:val="00525FC1"/>
    <w:rsid w:val="00532BF5"/>
    <w:rsid w:val="005369B4"/>
    <w:rsid w:val="00543DF1"/>
    <w:rsid w:val="005470D6"/>
    <w:rsid w:val="00547A7D"/>
    <w:rsid w:val="0055338B"/>
    <w:rsid w:val="00563E7E"/>
    <w:rsid w:val="00566C14"/>
    <w:rsid w:val="0057045D"/>
    <w:rsid w:val="00571454"/>
    <w:rsid w:val="00584C75"/>
    <w:rsid w:val="00587005"/>
    <w:rsid w:val="005979E1"/>
    <w:rsid w:val="005A1EE6"/>
    <w:rsid w:val="005A3841"/>
    <w:rsid w:val="005A542F"/>
    <w:rsid w:val="005A5C6F"/>
    <w:rsid w:val="005B41BA"/>
    <w:rsid w:val="005B4390"/>
    <w:rsid w:val="005B4BAF"/>
    <w:rsid w:val="005C5688"/>
    <w:rsid w:val="005C641A"/>
    <w:rsid w:val="005D30F1"/>
    <w:rsid w:val="005D3471"/>
    <w:rsid w:val="005D4A42"/>
    <w:rsid w:val="005E0478"/>
    <w:rsid w:val="005E6175"/>
    <w:rsid w:val="005E7622"/>
    <w:rsid w:val="005F11BA"/>
    <w:rsid w:val="005F62E3"/>
    <w:rsid w:val="005F7862"/>
    <w:rsid w:val="006014F4"/>
    <w:rsid w:val="0060574F"/>
    <w:rsid w:val="00610291"/>
    <w:rsid w:val="00620DE6"/>
    <w:rsid w:val="0063278F"/>
    <w:rsid w:val="006329B6"/>
    <w:rsid w:val="006329D4"/>
    <w:rsid w:val="00642658"/>
    <w:rsid w:val="00645D7A"/>
    <w:rsid w:val="00646B87"/>
    <w:rsid w:val="00647D4D"/>
    <w:rsid w:val="0065453F"/>
    <w:rsid w:val="00655891"/>
    <w:rsid w:val="00663A66"/>
    <w:rsid w:val="00670A10"/>
    <w:rsid w:val="0068190A"/>
    <w:rsid w:val="00683519"/>
    <w:rsid w:val="006854EE"/>
    <w:rsid w:val="00686903"/>
    <w:rsid w:val="00686E9C"/>
    <w:rsid w:val="00697229"/>
    <w:rsid w:val="006A053D"/>
    <w:rsid w:val="006A0A41"/>
    <w:rsid w:val="006B5269"/>
    <w:rsid w:val="006D08A1"/>
    <w:rsid w:val="006D0C82"/>
    <w:rsid w:val="006D21C3"/>
    <w:rsid w:val="006E048D"/>
    <w:rsid w:val="006F37D4"/>
    <w:rsid w:val="006F407B"/>
    <w:rsid w:val="006F6281"/>
    <w:rsid w:val="0070201B"/>
    <w:rsid w:val="007025B0"/>
    <w:rsid w:val="007119B1"/>
    <w:rsid w:val="007137D1"/>
    <w:rsid w:val="00714247"/>
    <w:rsid w:val="0071791E"/>
    <w:rsid w:val="00721A57"/>
    <w:rsid w:val="00724799"/>
    <w:rsid w:val="00725965"/>
    <w:rsid w:val="00731FB7"/>
    <w:rsid w:val="00735015"/>
    <w:rsid w:val="00735FBC"/>
    <w:rsid w:val="007416B7"/>
    <w:rsid w:val="00742720"/>
    <w:rsid w:val="0074285A"/>
    <w:rsid w:val="007440BC"/>
    <w:rsid w:val="0075239B"/>
    <w:rsid w:val="00753EC1"/>
    <w:rsid w:val="00756033"/>
    <w:rsid w:val="00764031"/>
    <w:rsid w:val="007653FB"/>
    <w:rsid w:val="007661ED"/>
    <w:rsid w:val="00766DD5"/>
    <w:rsid w:val="00767494"/>
    <w:rsid w:val="007707E6"/>
    <w:rsid w:val="00771248"/>
    <w:rsid w:val="007745BD"/>
    <w:rsid w:val="00775F99"/>
    <w:rsid w:val="00780FD6"/>
    <w:rsid w:val="0078317F"/>
    <w:rsid w:val="007831B5"/>
    <w:rsid w:val="00783F6B"/>
    <w:rsid w:val="00785C7D"/>
    <w:rsid w:val="007861D4"/>
    <w:rsid w:val="007871EC"/>
    <w:rsid w:val="0079603E"/>
    <w:rsid w:val="00796738"/>
    <w:rsid w:val="00796E29"/>
    <w:rsid w:val="00796EF2"/>
    <w:rsid w:val="00796FBB"/>
    <w:rsid w:val="007A082D"/>
    <w:rsid w:val="007A0EC7"/>
    <w:rsid w:val="007A39C6"/>
    <w:rsid w:val="007A5936"/>
    <w:rsid w:val="007A747D"/>
    <w:rsid w:val="007B1858"/>
    <w:rsid w:val="007B1D45"/>
    <w:rsid w:val="007B7827"/>
    <w:rsid w:val="007C08DB"/>
    <w:rsid w:val="007C2C45"/>
    <w:rsid w:val="007C2C85"/>
    <w:rsid w:val="007C4ECC"/>
    <w:rsid w:val="007D2CD5"/>
    <w:rsid w:val="007D53FD"/>
    <w:rsid w:val="007E5038"/>
    <w:rsid w:val="007E6052"/>
    <w:rsid w:val="007F11F4"/>
    <w:rsid w:val="007F65C1"/>
    <w:rsid w:val="007F717A"/>
    <w:rsid w:val="00811734"/>
    <w:rsid w:val="0081358F"/>
    <w:rsid w:val="0081449A"/>
    <w:rsid w:val="00815488"/>
    <w:rsid w:val="00815D70"/>
    <w:rsid w:val="00822388"/>
    <w:rsid w:val="00826753"/>
    <w:rsid w:val="0082750B"/>
    <w:rsid w:val="00827691"/>
    <w:rsid w:val="00837F60"/>
    <w:rsid w:val="00842479"/>
    <w:rsid w:val="008442F7"/>
    <w:rsid w:val="00845289"/>
    <w:rsid w:val="00852BC6"/>
    <w:rsid w:val="0085680E"/>
    <w:rsid w:val="00857766"/>
    <w:rsid w:val="0086051A"/>
    <w:rsid w:val="00861994"/>
    <w:rsid w:val="00863310"/>
    <w:rsid w:val="0086334B"/>
    <w:rsid w:val="00865A9A"/>
    <w:rsid w:val="00875E22"/>
    <w:rsid w:val="008769B1"/>
    <w:rsid w:val="00876DBB"/>
    <w:rsid w:val="00882184"/>
    <w:rsid w:val="008858AB"/>
    <w:rsid w:val="00886D97"/>
    <w:rsid w:val="00890F58"/>
    <w:rsid w:val="00891A08"/>
    <w:rsid w:val="008928FA"/>
    <w:rsid w:val="00892A7A"/>
    <w:rsid w:val="0089335A"/>
    <w:rsid w:val="008A3415"/>
    <w:rsid w:val="008B12B7"/>
    <w:rsid w:val="008B1855"/>
    <w:rsid w:val="008C7330"/>
    <w:rsid w:val="008D1A3C"/>
    <w:rsid w:val="008D46F9"/>
    <w:rsid w:val="008D5237"/>
    <w:rsid w:val="008D65C8"/>
    <w:rsid w:val="008E09A7"/>
    <w:rsid w:val="008E26A5"/>
    <w:rsid w:val="008E68D1"/>
    <w:rsid w:val="008E79D3"/>
    <w:rsid w:val="008F2563"/>
    <w:rsid w:val="008F32AC"/>
    <w:rsid w:val="008F69CD"/>
    <w:rsid w:val="008F77A2"/>
    <w:rsid w:val="00924EB9"/>
    <w:rsid w:val="00925E24"/>
    <w:rsid w:val="00927E09"/>
    <w:rsid w:val="00934FB2"/>
    <w:rsid w:val="00935844"/>
    <w:rsid w:val="0094040F"/>
    <w:rsid w:val="00944E14"/>
    <w:rsid w:val="009460BC"/>
    <w:rsid w:val="009508FB"/>
    <w:rsid w:val="009512B8"/>
    <w:rsid w:val="009604A1"/>
    <w:rsid w:val="009700EC"/>
    <w:rsid w:val="009836AB"/>
    <w:rsid w:val="00986A4E"/>
    <w:rsid w:val="00990BEE"/>
    <w:rsid w:val="009922CE"/>
    <w:rsid w:val="009937EB"/>
    <w:rsid w:val="00993917"/>
    <w:rsid w:val="009947A0"/>
    <w:rsid w:val="009954F4"/>
    <w:rsid w:val="009A118D"/>
    <w:rsid w:val="009A1F17"/>
    <w:rsid w:val="009B0319"/>
    <w:rsid w:val="009B468A"/>
    <w:rsid w:val="009B7C0A"/>
    <w:rsid w:val="009C0507"/>
    <w:rsid w:val="009C1E7F"/>
    <w:rsid w:val="009C258F"/>
    <w:rsid w:val="009C7030"/>
    <w:rsid w:val="009D173D"/>
    <w:rsid w:val="009D5D79"/>
    <w:rsid w:val="009E5B99"/>
    <w:rsid w:val="009F3969"/>
    <w:rsid w:val="009F5FAF"/>
    <w:rsid w:val="00A0449E"/>
    <w:rsid w:val="00A11D63"/>
    <w:rsid w:val="00A12926"/>
    <w:rsid w:val="00A1341B"/>
    <w:rsid w:val="00A1650E"/>
    <w:rsid w:val="00A26767"/>
    <w:rsid w:val="00A3285A"/>
    <w:rsid w:val="00A35D69"/>
    <w:rsid w:val="00A367B4"/>
    <w:rsid w:val="00A429DE"/>
    <w:rsid w:val="00A50224"/>
    <w:rsid w:val="00A57DAB"/>
    <w:rsid w:val="00A644CD"/>
    <w:rsid w:val="00A812E0"/>
    <w:rsid w:val="00A83BCC"/>
    <w:rsid w:val="00A84CB0"/>
    <w:rsid w:val="00A93CDC"/>
    <w:rsid w:val="00A96668"/>
    <w:rsid w:val="00A97CC7"/>
    <w:rsid w:val="00AA00B5"/>
    <w:rsid w:val="00AA5E48"/>
    <w:rsid w:val="00AA6FAF"/>
    <w:rsid w:val="00AA7102"/>
    <w:rsid w:val="00AB4B39"/>
    <w:rsid w:val="00AB65EF"/>
    <w:rsid w:val="00AC1A3B"/>
    <w:rsid w:val="00AD7464"/>
    <w:rsid w:val="00AD785F"/>
    <w:rsid w:val="00AF31AF"/>
    <w:rsid w:val="00AF49EA"/>
    <w:rsid w:val="00AF53C7"/>
    <w:rsid w:val="00B06C8D"/>
    <w:rsid w:val="00B070F8"/>
    <w:rsid w:val="00B148D1"/>
    <w:rsid w:val="00B155EE"/>
    <w:rsid w:val="00B176EE"/>
    <w:rsid w:val="00B209F2"/>
    <w:rsid w:val="00B31D72"/>
    <w:rsid w:val="00B3392B"/>
    <w:rsid w:val="00B35E0E"/>
    <w:rsid w:val="00B44FAD"/>
    <w:rsid w:val="00B51BF6"/>
    <w:rsid w:val="00B524A8"/>
    <w:rsid w:val="00B548EA"/>
    <w:rsid w:val="00B56538"/>
    <w:rsid w:val="00B56E14"/>
    <w:rsid w:val="00B5775B"/>
    <w:rsid w:val="00B60682"/>
    <w:rsid w:val="00B65CC8"/>
    <w:rsid w:val="00B74E76"/>
    <w:rsid w:val="00B77541"/>
    <w:rsid w:val="00B81EF6"/>
    <w:rsid w:val="00B850D7"/>
    <w:rsid w:val="00B85F7D"/>
    <w:rsid w:val="00B86EA9"/>
    <w:rsid w:val="00B87D68"/>
    <w:rsid w:val="00B915AE"/>
    <w:rsid w:val="00BA0B95"/>
    <w:rsid w:val="00BA1063"/>
    <w:rsid w:val="00BA1F61"/>
    <w:rsid w:val="00BA7832"/>
    <w:rsid w:val="00BB2280"/>
    <w:rsid w:val="00BB47D9"/>
    <w:rsid w:val="00BB794C"/>
    <w:rsid w:val="00BC213C"/>
    <w:rsid w:val="00BC3DB4"/>
    <w:rsid w:val="00BC530E"/>
    <w:rsid w:val="00BC7343"/>
    <w:rsid w:val="00BD19A1"/>
    <w:rsid w:val="00BD2BDA"/>
    <w:rsid w:val="00BD3C6D"/>
    <w:rsid w:val="00BD5F81"/>
    <w:rsid w:val="00BE058A"/>
    <w:rsid w:val="00BF3123"/>
    <w:rsid w:val="00C0176A"/>
    <w:rsid w:val="00C152AE"/>
    <w:rsid w:val="00C15AE7"/>
    <w:rsid w:val="00C20B9F"/>
    <w:rsid w:val="00C25017"/>
    <w:rsid w:val="00C25653"/>
    <w:rsid w:val="00C30953"/>
    <w:rsid w:val="00C31DF9"/>
    <w:rsid w:val="00C32B5C"/>
    <w:rsid w:val="00C341B3"/>
    <w:rsid w:val="00C34802"/>
    <w:rsid w:val="00C34C7C"/>
    <w:rsid w:val="00C44431"/>
    <w:rsid w:val="00C555FC"/>
    <w:rsid w:val="00C55A68"/>
    <w:rsid w:val="00C56926"/>
    <w:rsid w:val="00C56E34"/>
    <w:rsid w:val="00C56F39"/>
    <w:rsid w:val="00C60697"/>
    <w:rsid w:val="00C71A35"/>
    <w:rsid w:val="00C76576"/>
    <w:rsid w:val="00C805EB"/>
    <w:rsid w:val="00C8232C"/>
    <w:rsid w:val="00C83AD3"/>
    <w:rsid w:val="00C84BD0"/>
    <w:rsid w:val="00C904FA"/>
    <w:rsid w:val="00C95169"/>
    <w:rsid w:val="00C96D24"/>
    <w:rsid w:val="00C97F40"/>
    <w:rsid w:val="00CA0080"/>
    <w:rsid w:val="00CA3FC5"/>
    <w:rsid w:val="00CA64FD"/>
    <w:rsid w:val="00CA7A1D"/>
    <w:rsid w:val="00CB42A6"/>
    <w:rsid w:val="00CC03D8"/>
    <w:rsid w:val="00CD329F"/>
    <w:rsid w:val="00CD6682"/>
    <w:rsid w:val="00CE003E"/>
    <w:rsid w:val="00CE2090"/>
    <w:rsid w:val="00CE3AEA"/>
    <w:rsid w:val="00CF4C1B"/>
    <w:rsid w:val="00CF4FDE"/>
    <w:rsid w:val="00CF619D"/>
    <w:rsid w:val="00D05BBB"/>
    <w:rsid w:val="00D078E1"/>
    <w:rsid w:val="00D17219"/>
    <w:rsid w:val="00D21632"/>
    <w:rsid w:val="00D23503"/>
    <w:rsid w:val="00D247C0"/>
    <w:rsid w:val="00D3400D"/>
    <w:rsid w:val="00D44E1F"/>
    <w:rsid w:val="00D452EB"/>
    <w:rsid w:val="00D46B29"/>
    <w:rsid w:val="00D55114"/>
    <w:rsid w:val="00D60594"/>
    <w:rsid w:val="00D612AE"/>
    <w:rsid w:val="00D612E9"/>
    <w:rsid w:val="00D613A2"/>
    <w:rsid w:val="00D6315C"/>
    <w:rsid w:val="00D72785"/>
    <w:rsid w:val="00D83D80"/>
    <w:rsid w:val="00D86E30"/>
    <w:rsid w:val="00D9166D"/>
    <w:rsid w:val="00D919F8"/>
    <w:rsid w:val="00D92E20"/>
    <w:rsid w:val="00DA0B2A"/>
    <w:rsid w:val="00DA1EAD"/>
    <w:rsid w:val="00DA5E6D"/>
    <w:rsid w:val="00DB0818"/>
    <w:rsid w:val="00DB0867"/>
    <w:rsid w:val="00DB2C78"/>
    <w:rsid w:val="00DB3DB3"/>
    <w:rsid w:val="00DB6C25"/>
    <w:rsid w:val="00DB7CCA"/>
    <w:rsid w:val="00DC522A"/>
    <w:rsid w:val="00DD06D8"/>
    <w:rsid w:val="00DD36E4"/>
    <w:rsid w:val="00DD6188"/>
    <w:rsid w:val="00DE4425"/>
    <w:rsid w:val="00DE5C2D"/>
    <w:rsid w:val="00DF481D"/>
    <w:rsid w:val="00DF5EF4"/>
    <w:rsid w:val="00E056D3"/>
    <w:rsid w:val="00E10896"/>
    <w:rsid w:val="00E12114"/>
    <w:rsid w:val="00E126C4"/>
    <w:rsid w:val="00E20E80"/>
    <w:rsid w:val="00E23E5C"/>
    <w:rsid w:val="00E246E3"/>
    <w:rsid w:val="00E25EA5"/>
    <w:rsid w:val="00E34B81"/>
    <w:rsid w:val="00E36D6A"/>
    <w:rsid w:val="00E37443"/>
    <w:rsid w:val="00E41DD2"/>
    <w:rsid w:val="00E42879"/>
    <w:rsid w:val="00E4445A"/>
    <w:rsid w:val="00E4613B"/>
    <w:rsid w:val="00E51973"/>
    <w:rsid w:val="00E5360A"/>
    <w:rsid w:val="00E537BC"/>
    <w:rsid w:val="00E62F7C"/>
    <w:rsid w:val="00E700A4"/>
    <w:rsid w:val="00E725CD"/>
    <w:rsid w:val="00E75909"/>
    <w:rsid w:val="00E75D98"/>
    <w:rsid w:val="00E81DD5"/>
    <w:rsid w:val="00E853C1"/>
    <w:rsid w:val="00E8789B"/>
    <w:rsid w:val="00E933AA"/>
    <w:rsid w:val="00E93421"/>
    <w:rsid w:val="00E934F7"/>
    <w:rsid w:val="00EA0056"/>
    <w:rsid w:val="00EA4242"/>
    <w:rsid w:val="00EA5BDA"/>
    <w:rsid w:val="00EA6C7A"/>
    <w:rsid w:val="00EB2437"/>
    <w:rsid w:val="00EB50D3"/>
    <w:rsid w:val="00EB51A2"/>
    <w:rsid w:val="00EC1B53"/>
    <w:rsid w:val="00EC513E"/>
    <w:rsid w:val="00EC7310"/>
    <w:rsid w:val="00EC73E6"/>
    <w:rsid w:val="00EC7D02"/>
    <w:rsid w:val="00ED0DD6"/>
    <w:rsid w:val="00EE7F66"/>
    <w:rsid w:val="00F1449B"/>
    <w:rsid w:val="00F164A9"/>
    <w:rsid w:val="00F22274"/>
    <w:rsid w:val="00F23C4C"/>
    <w:rsid w:val="00F27AAD"/>
    <w:rsid w:val="00F30A58"/>
    <w:rsid w:val="00F33576"/>
    <w:rsid w:val="00F3386D"/>
    <w:rsid w:val="00F426FB"/>
    <w:rsid w:val="00F4783E"/>
    <w:rsid w:val="00F53BD5"/>
    <w:rsid w:val="00F602BF"/>
    <w:rsid w:val="00F603D6"/>
    <w:rsid w:val="00F6346F"/>
    <w:rsid w:val="00F65C8D"/>
    <w:rsid w:val="00F71C69"/>
    <w:rsid w:val="00F77882"/>
    <w:rsid w:val="00F8088C"/>
    <w:rsid w:val="00F827A0"/>
    <w:rsid w:val="00F9215A"/>
    <w:rsid w:val="00F92737"/>
    <w:rsid w:val="00F95B6D"/>
    <w:rsid w:val="00FA124A"/>
    <w:rsid w:val="00FA67AE"/>
    <w:rsid w:val="00FB29FA"/>
    <w:rsid w:val="00FB331A"/>
    <w:rsid w:val="00FB451C"/>
    <w:rsid w:val="00FB7602"/>
    <w:rsid w:val="00FC1A73"/>
    <w:rsid w:val="00FD0F57"/>
    <w:rsid w:val="00FD3022"/>
    <w:rsid w:val="00FD3BD7"/>
    <w:rsid w:val="00FD7E3D"/>
    <w:rsid w:val="00FE1141"/>
    <w:rsid w:val="00FE12A4"/>
    <w:rsid w:val="00FE3909"/>
    <w:rsid w:val="00FE4AA5"/>
    <w:rsid w:val="00FE4BCA"/>
    <w:rsid w:val="00FE4EFC"/>
    <w:rsid w:val="00FE69D6"/>
    <w:rsid w:val="00FF291F"/>
    <w:rsid w:val="00FF418B"/>
    <w:rsid w:val="092A7FFA"/>
    <w:rsid w:val="098E048B"/>
    <w:rsid w:val="0B4A62C9"/>
    <w:rsid w:val="0CD520F0"/>
    <w:rsid w:val="0DCE08EE"/>
    <w:rsid w:val="15512530"/>
    <w:rsid w:val="19CE2DBB"/>
    <w:rsid w:val="1AD456FE"/>
    <w:rsid w:val="1B9E2247"/>
    <w:rsid w:val="1D946524"/>
    <w:rsid w:val="1E067C30"/>
    <w:rsid w:val="1E366021"/>
    <w:rsid w:val="2200533F"/>
    <w:rsid w:val="23256DAA"/>
    <w:rsid w:val="27B32024"/>
    <w:rsid w:val="2DC019DD"/>
    <w:rsid w:val="305455D2"/>
    <w:rsid w:val="3ACF58F1"/>
    <w:rsid w:val="3DEE0341"/>
    <w:rsid w:val="40671125"/>
    <w:rsid w:val="42A67168"/>
    <w:rsid w:val="43572B58"/>
    <w:rsid w:val="48C43AB4"/>
    <w:rsid w:val="51CF0985"/>
    <w:rsid w:val="53AA1DBC"/>
    <w:rsid w:val="54DB6F0B"/>
    <w:rsid w:val="56ED315F"/>
    <w:rsid w:val="58382B00"/>
    <w:rsid w:val="59815DE1"/>
    <w:rsid w:val="5A6934AF"/>
    <w:rsid w:val="5B8A5421"/>
    <w:rsid w:val="628A0684"/>
    <w:rsid w:val="628B05C5"/>
    <w:rsid w:val="63130705"/>
    <w:rsid w:val="64E2007C"/>
    <w:rsid w:val="678B49FB"/>
    <w:rsid w:val="68306D27"/>
    <w:rsid w:val="68494F49"/>
    <w:rsid w:val="69020CEC"/>
    <w:rsid w:val="69223A28"/>
    <w:rsid w:val="6B1E5B86"/>
    <w:rsid w:val="775C76BD"/>
    <w:rsid w:val="7820542B"/>
    <w:rsid w:val="78E355DA"/>
    <w:rsid w:val="7A94551C"/>
    <w:rsid w:val="7BCC39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24"/>
      <w:lang w:val="en-US" w:eastAsia="zh-CN" w:bidi="ar-SA"/>
    </w:rPr>
  </w:style>
  <w:style w:type="paragraph" w:styleId="4">
    <w:name w:val="heading 2"/>
    <w:basedOn w:val="1"/>
    <w:next w:val="1"/>
    <w:qFormat/>
    <w:uiPriority w:val="0"/>
    <w:pPr>
      <w:widowControl w:val="0"/>
      <w:adjustRightInd w:val="0"/>
      <w:snapToGrid w:val="0"/>
      <w:spacing w:line="760" w:lineRule="exact"/>
      <w:ind w:left="28" w:leftChars="0" w:firstLine="567" w:firstLineChars="0"/>
      <w:outlineLvl w:val="1"/>
    </w:pPr>
    <w:rPr>
      <w:rFonts w:ascii="黑体" w:hAnsi="黑体" w:eastAsia="黑体" w:cs="Times New Roman"/>
      <w:bCs/>
      <w:snapToGrid w:val="0"/>
      <w:color w:val="000000"/>
      <w:kern w:val="0"/>
      <w:sz w:val="30"/>
      <w:szCs w:val="3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line="360" w:lineRule="auto"/>
      <w:ind w:firstLine="525"/>
    </w:pPr>
    <w:rPr>
      <w:sz w:val="24"/>
      <w:szCs w:val="20"/>
    </w:rPr>
  </w:style>
  <w:style w:type="paragraph" w:styleId="5">
    <w:name w:val="Date"/>
    <w:basedOn w:val="1"/>
    <w:next w:val="1"/>
    <w:link w:val="22"/>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paragraph" w:customStyle="1" w:styleId="13">
    <w:name w:val="Char Char Char1 Char"/>
    <w:basedOn w:val="1"/>
    <w:semiHidden/>
    <w:qFormat/>
    <w:uiPriority w:val="0"/>
  </w:style>
  <w:style w:type="paragraph" w:customStyle="1" w:styleId="1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paragraph" w:customStyle="1" w:styleId="15">
    <w:name w:val="Char Char Char"/>
    <w:basedOn w:val="1"/>
    <w:qFormat/>
    <w:uiPriority w:val="0"/>
  </w:style>
  <w:style w:type="paragraph" w:customStyle="1" w:styleId="16">
    <w:name w:val="Char"/>
    <w:basedOn w:val="1"/>
    <w:qFormat/>
    <w:uiPriority w:val="0"/>
    <w:pPr>
      <w:widowControl/>
      <w:spacing w:after="160" w:line="240" w:lineRule="exact"/>
      <w:jc w:val="left"/>
    </w:pPr>
    <w:rPr>
      <w:rFonts w:ascii="Verdana" w:hAnsi="Verdana" w:cs="Verdana"/>
      <w:kern w:val="0"/>
      <w:sz w:val="24"/>
      <w:lang w:eastAsia="en-US"/>
    </w:rPr>
  </w:style>
  <w:style w:type="paragraph" w:customStyle="1" w:styleId="17">
    <w:name w:val=" Char"/>
    <w:basedOn w:val="1"/>
    <w:qFormat/>
    <w:uiPriority w:val="0"/>
    <w:rPr>
      <w:rFonts w:ascii="Times New Roman" w:hAnsi="Times New Roman" w:eastAsia="宋体"/>
      <w:sz w:val="21"/>
    </w:rPr>
  </w:style>
  <w:style w:type="paragraph" w:customStyle="1" w:styleId="18">
    <w:name w:val="p0"/>
    <w:basedOn w:val="1"/>
    <w:qFormat/>
    <w:uiPriority w:val="0"/>
    <w:pPr>
      <w:widowControl/>
    </w:pPr>
    <w:rPr>
      <w:rFonts w:ascii="Times New Roman" w:hAnsi="Times New Roman" w:eastAsia="宋体"/>
      <w:kern w:val="0"/>
      <w:sz w:val="21"/>
      <w:szCs w:val="21"/>
    </w:rPr>
  </w:style>
  <w:style w:type="paragraph" w:customStyle="1" w:styleId="19">
    <w:name w:val=" Char1"/>
    <w:basedOn w:val="1"/>
    <w:semiHidden/>
    <w:qFormat/>
    <w:uiPriority w:val="0"/>
    <w:rPr>
      <w:rFonts w:ascii="Times New Roman" w:hAnsi="Times New Roman" w:eastAsia="宋体"/>
      <w:sz w:val="21"/>
    </w:rPr>
  </w:style>
  <w:style w:type="paragraph" w:customStyle="1" w:styleId="20">
    <w:name w:val="默认段落字体 Para Char Char Char Char Char Char Char"/>
    <w:basedOn w:val="1"/>
    <w:qFormat/>
    <w:uiPriority w:val="0"/>
    <w:rPr>
      <w:rFonts w:ascii="Times New Roman" w:hAnsi="Times New Roman" w:eastAsia="宋体"/>
      <w:sz w:val="21"/>
    </w:rPr>
  </w:style>
  <w:style w:type="character" w:customStyle="1" w:styleId="21">
    <w:name w:val="公文主送"/>
    <w:qFormat/>
    <w:uiPriority w:val="0"/>
    <w:rPr>
      <w:rFonts w:eastAsia="仿宋_GB2312"/>
      <w:sz w:val="32"/>
    </w:rPr>
  </w:style>
  <w:style w:type="character" w:customStyle="1" w:styleId="22">
    <w:name w:val="日期 Char"/>
    <w:link w:val="5"/>
    <w:qFormat/>
    <w:uiPriority w:val="0"/>
    <w:rPr>
      <w:rFonts w:ascii="宋体" w:hAnsi="宋体" w:eastAsia="仿宋_GB2312"/>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icool\AppData\Roaming\Kingsoft\office6\templates\download\e3308452-daba-41e5-88e5-70e5fdc6f30b\&#32452;&#32455;&#37096;&#22235;&#37096;&#38376;&#32852;&#21512;&#21457;&#25991;&#32418;&#22836;.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组织部四部门联合发文红头.doc.docx</Template>
  <Pages>14</Pages>
  <Words>5139</Words>
  <Characters>5177</Characters>
  <Lines>10</Lines>
  <Paragraphs>2</Paragraphs>
  <TotalTime>1</TotalTime>
  <ScaleCrop>false</ScaleCrop>
  <LinksUpToDate>false</LinksUpToDate>
  <CharactersWithSpaces>5335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2021-11-26T01:54:00Z</dcterms:created>
  <dc:creator>mayi</dc:creator>
  <cp:lastModifiedBy>mayi</cp:lastModifiedBy>
  <cp:lastPrinted>2022-01-05T03:18:00Z</cp:lastPrinted>
  <dcterms:modified xsi:type="dcterms:W3CDTF">2022-11-24T01:02:41Z</dcterms:modified>
  <dc:title>电商办空白页</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TemplateUUID">
    <vt:lpwstr>v1.0_mb_VrIJ6BpCIKm1GGxXp7o8Lw==</vt:lpwstr>
  </property>
  <property fmtid="{D5CDD505-2E9C-101B-9397-08002B2CF9AE}" pid="4" name="ICV">
    <vt:lpwstr>7BB7D40DE5214E569BF5767B59755E6D</vt:lpwstr>
  </property>
  <property fmtid="{D5CDD505-2E9C-101B-9397-08002B2CF9AE}" pid="5" name="commondata">
    <vt:lpwstr>eyJjb3VudCI6MiwiaGRpZCI6ImQ3OTcyN2YxYWM2NTVkN2NlZTNmMjRhODIwOTI2MWRhIiwidXNlckNvdW50IjoyfQ==</vt:lpwstr>
  </property>
</Properties>
</file>