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color w:val="auto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23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39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号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鄂尔多斯市东胜区铜川镇人民政府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right="0" w:rightChars="0"/>
        <w:jc w:val="center"/>
        <w:textAlignment w:val="auto"/>
        <w:outlineLvl w:val="9"/>
        <w:rPr>
          <w:rFonts w:hint="eastAsia" w:ascii="方正小标宋简体" w:hAnsi="仿宋_GB2312" w:eastAsia="方正小标宋简体" w:cs="Times New Roman"/>
          <w:bCs/>
          <w:color w:val="auto"/>
          <w:kern w:val="2"/>
          <w:sz w:val="44"/>
          <w:szCs w:val="24"/>
          <w:lang w:val="en-US" w:eastAsia="zh-CN" w:bidi="ar-SA"/>
        </w:rPr>
      </w:pPr>
      <w:r>
        <w:rPr>
          <w:rFonts w:hint="eastAsia" w:ascii="方正小标宋简体" w:hAnsi="仿宋_GB2312" w:eastAsia="方正小标宋简体" w:cs="Times New Roman"/>
          <w:kern w:val="2"/>
          <w:sz w:val="44"/>
          <w:szCs w:val="24"/>
          <w:lang w:val="en-US" w:eastAsia="zh-CN" w:bidi="ar-SA"/>
        </w:rPr>
        <w:t>调整铁路护路联防领导小组的通知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/>
        <w:textAlignment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镇直各部门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各村民委员会：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center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根据工作需要，鄂尔多斯市东胜区铜川镇人民政府决定对铜川镇铁路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护路联防领导小组进行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调整，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现将组成人员通知如下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textAlignment w:val="center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组  长：杨继平  镇党委副书记、政法委员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/>
        <w:textAlignment w:val="center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副组长：班卫平  镇党委委员、武装部长、副镇长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1920" w:firstLineChars="600"/>
        <w:textAlignment w:val="center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张  军  镇党委委员、纪委书记、监委主任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 w:firstLine="640" w:firstLineChars="200"/>
        <w:textAlignment w:val="center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成  员：边利军  平安建设办主任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textAlignment w:val="center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王俊锋   铜川派出所所长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textAlignment w:val="center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王  东   铜川村党总支书记、村主任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textAlignment w:val="center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王银魁   神山村党总支书记、村主任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textAlignment w:val="center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杜昊星   常青村党总支书记、村主任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textAlignment w:val="center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高志勇   潮脑梁村党总支书记、村主任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鄂尔多斯市东胜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铜川镇人民政府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right"/>
        <w:textAlignment w:val="auto"/>
        <w:rPr>
          <w:rFonts w:eastAsia="楷体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    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92" w:lineRule="exact"/>
        <w:rPr>
          <w:rFonts w:hint="eastAsia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92" w:lineRule="exact"/>
        <w:rPr>
          <w:rFonts w:hint="eastAsia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92" w:lineRule="exact"/>
        <w:rPr>
          <w:rFonts w:hint="eastAsia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92" w:lineRule="exact"/>
        <w:rPr>
          <w:rFonts w:hint="eastAsia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92" w:lineRule="exact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widowControl w:val="0"/>
        <w:tabs>
          <w:tab w:val="left" w:pos="384"/>
          <w:tab w:val="right" w:pos="8965"/>
        </w:tabs>
        <w:wordWrap w:val="0"/>
        <w:adjustRightInd/>
        <w:snapToGrid/>
        <w:spacing w:before="0" w:after="0" w:line="58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469900</wp:posOffset>
                </wp:positionV>
                <wp:extent cx="5615940" cy="12700"/>
                <wp:effectExtent l="0" t="6350" r="3810" b="9525"/>
                <wp:wrapNone/>
                <wp:docPr id="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y;margin-left:0.25pt;margin-top:37pt;height:1pt;width:442.2pt;z-index:251659264;mso-width-relative:page;mso-height-relative:page;" filled="f" stroked="t" coordsize="21600,21600" o:gfxdata="UEsDBAoAAAAAAIdO4kAAAAAAAAAAAAAAAAAEAAAAZHJzL1BLAwQUAAAACACHTuJAwNf1YdYAAAAG&#10;AQAADwAAAGRycy9kb3ducmV2LnhtbE2PS0/DMBCE70j8B2uRuFEnqI+QxumBh4SEoorCpbdtvE0i&#10;4nUUu2n59ywnOM7OaObbYnNxvZpoDJ1nA+ksAUVce9txY+Dz4+UuAxUissXeMxn4pgCb8vqqwNz6&#10;M7/TtIuNkhIOORpoYxxyrUPdksMw8wOxeEc/Oowix0bbEc9S7np9nyRL7bBjWWhxoMeW6q/dyRmY&#10;0oq3r897//SGVbNIK7uvV9GY25s0WYOKdIl/YfjFF3QohengT2yD6g0sJGdgNZeHxM2y+QOogxyW&#10;Ceiy0P/xyx9QSwMEFAAAAAgAh07iQBQpkioJAgAAFQQAAA4AAABkcnMvZTJvRG9jLnhtbK1TS44T&#10;MRDdI3EHy3vSSTQzQCudWUwYNghG4rOv+NNtyT/ZTjq5BBdAYgcrluznNgzHoGxnAgybLOhFy64q&#10;v6r3/Ly43BlNtiJE5WxHZ5MpJcIyx5XtO/r+3fWTZ5TEBJaDdlZ0dC8ivVw+frQYfSvmbnCai0AQ&#10;xMZ29B0dUvJt00Q2CANx4rywmJQuGEi4DX3DA4yIbnQzn04vmtEF7oNjIkaMrmqSHhDDKYBOSsXE&#10;yrGNETZV1CA0JKQUB+UjXZZppRQsvZEyikR0R5FpKn9sgut1/jfLBbR9AD8odhgBThnhAScDymLT&#10;I9QKEpBNUP9AGcWCi06mCXOmqUSKIshiNn2gzdsBvChcUOroj6LH/wfLXm9vAlEcnUCJBYMXfvfp&#10;+4+PX37efsb/3bev5CyLNPrYYu2VvQmHXfQ3ITPeyWCI1Mp/yBg5gqzIrki8P0osdokwDJ5fzM6f&#10;n6H6DHOz+dNpuYKmwuTDPsT0UjhD8qKjWtmsALSwfRUTtsbS+5Ic1paM90CEAfpRog8Q3njkFG1f&#10;DkenFb9WWucjMfTrKx3IFrInylc7aD9Ajc5qtLY71JfWfwHlOVYQh3qmpKqfBgH8heUk7T3qafEZ&#10;0TylEZwSLfDV5RWCQ5tA6VMqkbW2OEG+hip8Xq0d3+PtbXxQ/VCsnSfOGXRLmffg7GzHP/el6vdr&#10;Xv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Nf1YdYAAAAGAQAADwAAAAAAAAABACAAAAAiAAAA&#10;ZHJzL2Rvd25yZXYueG1sUEsBAhQAFAAAAAgAh07iQBQpkioJAgAAFQQAAA4AAAAAAAAAAQAgAAAA&#10;JQEAAGRycy9lMm9Eb2MueG1sUEsFBgAAAAAGAAYAWQEAAK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43815</wp:posOffset>
                </wp:positionV>
                <wp:extent cx="5615940" cy="12700"/>
                <wp:effectExtent l="0" t="6350" r="3810" b="9525"/>
                <wp:wrapNone/>
                <wp:docPr id="2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0.25pt;margin-top:3.45pt;height:1pt;width:442.2pt;z-index:251660288;mso-width-relative:page;mso-height-relative:page;" filled="f" stroked="t" coordsize="21600,21600" o:gfxdata="UEsDBAoAAAAAAIdO4kAAAAAAAAAAAAAAAAAEAAAAZHJzL1BLAwQUAAAACACHTuJAASS4edQAAAAE&#10;AQAADwAAAGRycy9kb3ducmV2LnhtbE2OzU7DMBCE70i8g7VI3KjTCkqaxukBVFUgLm2Ret3GSxyI&#10;12ns/vD2LCe4zWhGM1+5uPhOnWiIbWAD41EGirgOtuXGwPt2eZeDignZYheYDHxThEV1fVViYcOZ&#10;13TapEbJCMcCDbiU+kLrWDvyGEehJ5bsIwwek9ih0XbAs4z7Tk+ybKo9tiwPDnt6clR/bY7eAD6v&#10;1mmXT14f2xf39rldHlYuPxhzezPO5qASXdJfGX7xBR0qYdqHI9uoOgMP0jMwnYGSMM/vRexFzEBX&#10;pf4PX/0AUEsDBBQAAAAIAIdO4kAmbK+1AQIAAAsEAAAOAAAAZHJzL2Uyb0RvYy54bWytU72OEzEQ&#10;7pF4B8s92SQiB6yyueLC0SA4CXiAie3dteQ/eZxs8hK8ABIdVJT0vA3HYzD25nJwNCnYwjueGX8z&#10;3+fx8nJvDdupiNq7hs8mU86UE15q1zX8w/vrJ885wwROgvFONfygkF+uHj9aDqFWc997I1VkBOKw&#10;HkLD+5RCXVUoemUBJz4oR8HWRwuJtrGrZISB0K2p5tPpRTX4KEP0QiGSdz0G+RExngPo21YLtfZi&#10;a5VLI2pUBhJRwl4H5KvSbdsqkd62LarETMOJaSorFSF7k9dqtYS6ixB6LY4twDktPOBkQTsqeoJa&#10;QwK2jfofKKtF9OjbNBHeViORogixmE0faPOuh6AKF5Iaw0l0/H+w4s3uJjItGz7nzIGlC7/99P3n&#10;xy+/fnym9fbbV7bIIg0Ba8q9cjfxuMNwEzPjfRtt/hMXti/CHk7Cqn1igpyLi9nixVPSXFBsNn82&#10;LcJX94dDxPRKecuy0XCjXeYNNexeY6KClHqXkt3GseEOiAmgKWzp9gneBmKCriuH0Rstr7Ux+QjG&#10;bnNlIttBnoTyjRVM6GH0zkbvWO6YX0r/BZT7WAP245kSGqeoVyBfOsnSIZCKjh4Pz11aJTkzit5a&#10;tggc6gTanJNJrI2jDrL4o9zZ2nh5oDvbhqi7vgx07jhHaEZKv8d5zkP4575k3b/h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JLh51AAAAAQBAAAPAAAAAAAAAAEAIAAAACIAAABkcnMvZG93bnJl&#10;di54bWxQSwECFAAUAAAACACHTuJAJmyvtQECAAALBAAADgAAAAAAAAABACAAAAAj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铜川镇党政综合办公室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27日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印发</w:t>
      </w:r>
    </w:p>
    <w:sectPr>
      <w:footerReference r:id="rId3" w:type="default"/>
      <w:pgSz w:w="11906" w:h="16838"/>
      <w:pgMar w:top="2098" w:right="1474" w:bottom="1984" w:left="1587" w:header="851" w:footer="397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C5D0B91-6002-4B92-BD99-414C8B0AEDE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8D6C770-FD6E-4660-99C0-73A7CA9910B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6B59A85-CE2F-4060-B51D-FBC52A9D61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AC37971-27E6-4AFD-B2ED-1585B78E41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-3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WshoNYAAAAI&#10;AQAADwAAAGRycy9kb3ducmV2LnhtbE2PzU7DMBCE70i8g7VI3FongZYoxOkBqRIgLk15ADfe/Ah7&#10;HdluU96e5QS33Z3R7Df17uqsuGCIkycF+ToDgdR5M9Gg4PO4X5UgYtJktPWECr4xwq65val1ZfxC&#10;B7y0aRAcQrHSCsaU5krK2I3odFz7GYm13genE69hkCbohcOdlUWWbaXTE/GHUc/4MmL31Z6dAnls&#10;90vZ2pD596L/sG+vhx69Uvd3efYMIuE1/ZnhF5/RoWGmkz+TicIq4CJJwerpYQOC5aIs+XLiIX/c&#10;gGxq+b9A8wNQSwMEFAAAAAgAh07iQHCk+jvEAQAAjwMAAA4AAABkcnMvZTJvRG9jLnhtbK1TzY7T&#10;MBC+I/EOlu80aZFWVdR0hVQtQkKw0sIDuI7TWPKfZtwmfQF4A05cuPNcfQ7GTtJdlsseuCQz48k3&#10;3/d5srkdrGEnBai9q/lyUXKmnPSNdoeaf/1y92bNGUbhGmG8UzU/K+S329evNn2o1Mp33jQKGIE4&#10;rPpQ8y7GUBUFyk5ZgQsflKPD1oMVkVI4FA2IntCtKVZleVP0HpoAXipEqu7GQz4hwksAfdtqqXZe&#10;Hq1ycUQFZUQkSdjpgHyb2batkvFz26KKzNSclMb8pCEU79Oz2G5EdQAROi0nCuIlFJ5pskI7GnqF&#10;2oko2BH0P1BWS/Do27iQ3hajkOwIqViWz7x56ERQWQtZjeFqOv4/WPnpdA9MNzV/y5kTli788uP7&#10;5efvy69v7CbZ0wesqOsh3MOUIYVJ69CCTW9SwYZs6flqqRoik1RcrlfrdUluSzqbE8IpHj8PgPG9&#10;8paloOZAd5atFKePGMfWuSVNc/5OG0N1URn3V4EwU6VIjEeOKYrDfpiI731zJrU9XXfNHW03Z+aD&#10;IzfTZswBzMF+Do4B9KEjasvMC8O7YyQSmVuaMMJOg+mesrppp9IiPM1z1+N/tP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WshoNYAAAAIAQAADwAAAAAAAAABACAAAAAiAAAAZHJzL2Rvd25yZXYu&#10;eG1sUEsBAhQAFAAAAAgAh07iQHCk+jvEAQAAjw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NTVmZmFhOGY3YTIxNTRmOGExNGE2NmU2MDk3ODAifQ=="/>
  </w:docVars>
  <w:rsids>
    <w:rsidRoot w:val="00000000"/>
    <w:rsid w:val="00347320"/>
    <w:rsid w:val="00EA5581"/>
    <w:rsid w:val="02376869"/>
    <w:rsid w:val="02841092"/>
    <w:rsid w:val="02CF5B32"/>
    <w:rsid w:val="04184430"/>
    <w:rsid w:val="0515443D"/>
    <w:rsid w:val="05C06F1B"/>
    <w:rsid w:val="05DB102F"/>
    <w:rsid w:val="05EF709C"/>
    <w:rsid w:val="061D4DBC"/>
    <w:rsid w:val="06C951BD"/>
    <w:rsid w:val="0761557C"/>
    <w:rsid w:val="08160E7A"/>
    <w:rsid w:val="0A8607F5"/>
    <w:rsid w:val="0ACD7A77"/>
    <w:rsid w:val="0B1A0019"/>
    <w:rsid w:val="0C0E2189"/>
    <w:rsid w:val="0C6533DC"/>
    <w:rsid w:val="0E3F4AC4"/>
    <w:rsid w:val="0EAF6F5C"/>
    <w:rsid w:val="0EB06137"/>
    <w:rsid w:val="0EC836C3"/>
    <w:rsid w:val="0FE97876"/>
    <w:rsid w:val="10404755"/>
    <w:rsid w:val="10C90279"/>
    <w:rsid w:val="11562E1F"/>
    <w:rsid w:val="11EF6B60"/>
    <w:rsid w:val="12462A5E"/>
    <w:rsid w:val="12AE686C"/>
    <w:rsid w:val="12B5477B"/>
    <w:rsid w:val="137B7AB7"/>
    <w:rsid w:val="168C7AAB"/>
    <w:rsid w:val="1736401A"/>
    <w:rsid w:val="175369D1"/>
    <w:rsid w:val="17CE7656"/>
    <w:rsid w:val="17E83CD4"/>
    <w:rsid w:val="185959D6"/>
    <w:rsid w:val="19246EF5"/>
    <w:rsid w:val="19D77655"/>
    <w:rsid w:val="1CB8269B"/>
    <w:rsid w:val="1D254731"/>
    <w:rsid w:val="1DDE7201"/>
    <w:rsid w:val="1F095487"/>
    <w:rsid w:val="1F8149B7"/>
    <w:rsid w:val="1FBB4C70"/>
    <w:rsid w:val="20405C53"/>
    <w:rsid w:val="20FC52FA"/>
    <w:rsid w:val="21D2679D"/>
    <w:rsid w:val="22EE0F24"/>
    <w:rsid w:val="232D4C92"/>
    <w:rsid w:val="266D0D45"/>
    <w:rsid w:val="272B5CCE"/>
    <w:rsid w:val="27666E26"/>
    <w:rsid w:val="289647D2"/>
    <w:rsid w:val="29D60562"/>
    <w:rsid w:val="2AD3051E"/>
    <w:rsid w:val="2B59331D"/>
    <w:rsid w:val="2D464FF4"/>
    <w:rsid w:val="2DE2798B"/>
    <w:rsid w:val="2FB56CFB"/>
    <w:rsid w:val="31EC61EF"/>
    <w:rsid w:val="33AA648C"/>
    <w:rsid w:val="34196E97"/>
    <w:rsid w:val="34324C8B"/>
    <w:rsid w:val="367C093A"/>
    <w:rsid w:val="372805ED"/>
    <w:rsid w:val="37A40AD2"/>
    <w:rsid w:val="37A601FA"/>
    <w:rsid w:val="38335B48"/>
    <w:rsid w:val="39746C74"/>
    <w:rsid w:val="39761CC4"/>
    <w:rsid w:val="3AF67391"/>
    <w:rsid w:val="3D1C0029"/>
    <w:rsid w:val="3D2B400B"/>
    <w:rsid w:val="3D8E3ABC"/>
    <w:rsid w:val="3F1521B0"/>
    <w:rsid w:val="40A8480C"/>
    <w:rsid w:val="414F2657"/>
    <w:rsid w:val="420317EE"/>
    <w:rsid w:val="4230167E"/>
    <w:rsid w:val="43484DDE"/>
    <w:rsid w:val="446A5700"/>
    <w:rsid w:val="463C2029"/>
    <w:rsid w:val="47044079"/>
    <w:rsid w:val="478F527D"/>
    <w:rsid w:val="47AA1057"/>
    <w:rsid w:val="47E936AC"/>
    <w:rsid w:val="49595CC7"/>
    <w:rsid w:val="4A1134CE"/>
    <w:rsid w:val="4B444F5F"/>
    <w:rsid w:val="4B574692"/>
    <w:rsid w:val="4BBC0840"/>
    <w:rsid w:val="4BEE6800"/>
    <w:rsid w:val="4BEF7784"/>
    <w:rsid w:val="4CF947F0"/>
    <w:rsid w:val="4DE84AD8"/>
    <w:rsid w:val="4F327BE0"/>
    <w:rsid w:val="51CA18CE"/>
    <w:rsid w:val="53A94B0F"/>
    <w:rsid w:val="53DB7616"/>
    <w:rsid w:val="53F711A3"/>
    <w:rsid w:val="53FE2962"/>
    <w:rsid w:val="54F64BDB"/>
    <w:rsid w:val="56274077"/>
    <w:rsid w:val="567F79B6"/>
    <w:rsid w:val="56B77D3C"/>
    <w:rsid w:val="578344BE"/>
    <w:rsid w:val="5BA36BE4"/>
    <w:rsid w:val="5C027C43"/>
    <w:rsid w:val="5C97129A"/>
    <w:rsid w:val="5D4A676A"/>
    <w:rsid w:val="5D511317"/>
    <w:rsid w:val="5E3B3DBB"/>
    <w:rsid w:val="5E413DEF"/>
    <w:rsid w:val="5EB0266B"/>
    <w:rsid w:val="5FDB5E5D"/>
    <w:rsid w:val="61335A99"/>
    <w:rsid w:val="61B92E6E"/>
    <w:rsid w:val="61C805F8"/>
    <w:rsid w:val="63394A7E"/>
    <w:rsid w:val="63C87198"/>
    <w:rsid w:val="656D6A92"/>
    <w:rsid w:val="67657369"/>
    <w:rsid w:val="67E4324C"/>
    <w:rsid w:val="680561FC"/>
    <w:rsid w:val="695A00DA"/>
    <w:rsid w:val="69D84114"/>
    <w:rsid w:val="69F707CA"/>
    <w:rsid w:val="6BAB1B1D"/>
    <w:rsid w:val="6C622CF7"/>
    <w:rsid w:val="6D79337B"/>
    <w:rsid w:val="6E3709C2"/>
    <w:rsid w:val="6E8D6E31"/>
    <w:rsid w:val="6ECA76DB"/>
    <w:rsid w:val="6ED74B84"/>
    <w:rsid w:val="712D7902"/>
    <w:rsid w:val="7307156B"/>
    <w:rsid w:val="73E91D7C"/>
    <w:rsid w:val="76F867D3"/>
    <w:rsid w:val="77760A26"/>
    <w:rsid w:val="77A87510"/>
    <w:rsid w:val="77F66984"/>
    <w:rsid w:val="797C0864"/>
    <w:rsid w:val="7A194267"/>
    <w:rsid w:val="7A750010"/>
    <w:rsid w:val="7E25159E"/>
    <w:rsid w:val="7E4C22EC"/>
    <w:rsid w:val="7F8C7579"/>
    <w:rsid w:val="7FAE1B81"/>
    <w:rsid w:val="7FB11564"/>
    <w:rsid w:val="7FB11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/>
      <w:szCs w:val="2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1">
    <w:name w:val="p0"/>
    <w:next w:val="6"/>
    <w:qFormat/>
    <w:uiPriority w:val="0"/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478</Words>
  <Characters>490</Characters>
  <Lines>0</Lines>
  <Paragraphs>0</Paragraphs>
  <TotalTime>1</TotalTime>
  <ScaleCrop>false</ScaleCrop>
  <LinksUpToDate>false</LinksUpToDate>
  <CharactersWithSpaces>670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魏利斯</cp:lastModifiedBy>
  <cp:lastPrinted>2023-04-20T02:02:00Z</cp:lastPrinted>
  <dcterms:modified xsi:type="dcterms:W3CDTF">2023-11-03T07:21:27Z</dcterms:modified>
  <dc:title>铜政发〔2019〕10号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57C2327D220840F3BF962611801265F4_13</vt:lpwstr>
  </property>
</Properties>
</file>