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23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19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pacing w:val="11"/>
          <w:sz w:val="44"/>
          <w:szCs w:val="44"/>
          <w:lang w:eastAsia="zh-CN"/>
        </w:rPr>
        <w:t>关于</w:t>
      </w:r>
      <w:r>
        <w:rPr>
          <w:rFonts w:hint="eastAsia" w:ascii="方正小标宋简体" w:hAnsi="仿宋_GB2312" w:eastAsia="方正小标宋简体" w:cs="Times New Roman"/>
          <w:spacing w:val="11"/>
          <w:kern w:val="2"/>
          <w:sz w:val="44"/>
          <w:szCs w:val="24"/>
          <w:lang w:val="en-US" w:eastAsia="zh-CN" w:bidi="ar-SA"/>
        </w:rPr>
        <w:t>印发</w:t>
      </w:r>
      <w:r>
        <w:rPr>
          <w:rFonts w:hint="eastAsia" w:ascii="方正小标宋简体" w:hAnsi="仿宋_GB2312" w:eastAsia="方正小标宋简体"/>
          <w:spacing w:val="-11"/>
          <w:sz w:val="44"/>
          <w:lang w:val="en-US" w:eastAsia="zh-CN"/>
        </w:rPr>
        <w:t>《铜川镇爱国卫生工作实施方案》的通知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仿宋_GB2312" w:eastAsia="方正小标宋简体"/>
          <w:sz w:val="44"/>
          <w:lang w:val="en-US" w:eastAsia="zh-CN"/>
        </w:rPr>
      </w:pP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eastAsia="zh-CN"/>
        </w:rPr>
        <w:t>镇直各部门，</w:t>
      </w:r>
      <w:r>
        <w:rPr>
          <w:rFonts w:hint="eastAsia" w:ascii="仿宋_GB2312" w:hAnsi="仿宋_GB2312" w:eastAsia="仿宋_GB2312"/>
          <w:spacing w:val="0"/>
          <w:kern w:val="2"/>
          <w:sz w:val="32"/>
          <w:szCs w:val="32"/>
        </w:rPr>
        <w:t>各村民委员会</w:t>
      </w: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现将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铜川镇爱国卫生工作实施方案》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印发给你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们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请</w:t>
      </w:r>
      <w:r>
        <w:rPr>
          <w:rStyle w:val="15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遵照执行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铜川镇爱国卫生工作实施方案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把我镇建设成为国家卫生镇，预防和遏制传染性疾病的传播，创造整洁、优美、文明的生活居住环境，保证广大村民身心健康。我镇决定在全镇开展以整治环境卫生、除四害、加强健康教育、预防传染性疾病传播等工作，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爱国卫生工作在镇党委、政府的统一领导下，综合执法局、环卫办、社会事务办共同协调下进行，由各村组织实施。各村都要成立爱国卫生工作领导小组。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640" w:leftChars="0" w:right="0" w:rightChars="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此次活动分三个阶段进行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第一阶段：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3月1日——5月31日，为各村自行调查、摸底、组织、宣传发动阶段。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第二阶段：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6月1日——9月30日，为全面清理打扫环境卫生、清理整治各社、小区楼道卫生、组织灭鼠消杀、投药、自检自查阶段。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第三阶段：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10月1日——11月30日，为全面复查验收阶段。9月30日前请各村将自查自检的情况以书面形式报社会事务办，由社会事务办组织逐社验收，对不合格村进行通报。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（一）环境卫生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要求居民室内外环境整洁，不得有垃圾杂物，楼道、墙壁，楼梯扶手、门窗、顶棚洁净，室内通风良好，空气清新。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（二）健康教育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要求各村开展健康教育培训，结合传染性疾病防治认真组织培训，鼓励村民积极参加爱国卫生活动，养成良好的卫生习惯，不随地吐痰，保护环境卫生，保持清洁，做文明卫生卫士。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（三）除四害工作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要求室内外均投放灭鼠药物，库房、食堂、居民区等重点部位要布放鼠夹、毒饵盒、防鼠门板等防灭鼠设施，食堂还要做好防蚊蝇工作。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（四）其他工作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居民区除做好“除四害”工作外，还要按镇统一部署，配合综合执法局、环卫办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做好清理整顿工作。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（一）各村要认真做好宣传发动工作，切实把广大村民发动起来，防治传染性疾病知识做到人人皆知，《卫生标准》做到家喻户晓，使每位村民都养成良好的卫生习惯，都自觉成为卫生监督员、管理者。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（二）各项工作要结合实际，注重实效，抓住重点，落到实处。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（三）除四害工作要做到统一时间，统一行动，统一方法，统一用药。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（四）我镇受理村民对卫生、除四害的监督举报。举报电话：2292776。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="0"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2" w:lineRule="exact"/>
        <w:ind w:left="0" w:leftChars="0"/>
        <w:textAlignment w:val="auto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17日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BB3CFC-24C8-4DC1-BA1C-825B5387E72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85E3918-D90E-4990-8AE8-4528F000B2E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7BAB780-A2B2-434C-B60E-78E6C72B0A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6BC0F92-9DE8-43A3-BA13-1E9C5C1BF60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5001D32-5DD0-4E9B-BA75-D6C32D43AC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YzBhY2U2YjNhNmI3NTc5MGEwNzViZGJiYzlkNWI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2B5477B"/>
    <w:rsid w:val="137B7AB7"/>
    <w:rsid w:val="168C7AAB"/>
    <w:rsid w:val="1736401A"/>
    <w:rsid w:val="175369D1"/>
    <w:rsid w:val="17CE7656"/>
    <w:rsid w:val="185959D6"/>
    <w:rsid w:val="19D77655"/>
    <w:rsid w:val="1CB8269B"/>
    <w:rsid w:val="1D254731"/>
    <w:rsid w:val="1DDE7201"/>
    <w:rsid w:val="1F095487"/>
    <w:rsid w:val="1F8149B7"/>
    <w:rsid w:val="1FBB4C70"/>
    <w:rsid w:val="1FF7208B"/>
    <w:rsid w:val="20405C53"/>
    <w:rsid w:val="20FC52FA"/>
    <w:rsid w:val="21481955"/>
    <w:rsid w:val="21D2679D"/>
    <w:rsid w:val="22EE0F24"/>
    <w:rsid w:val="232D4C92"/>
    <w:rsid w:val="266D0D45"/>
    <w:rsid w:val="272B5CCE"/>
    <w:rsid w:val="27666E26"/>
    <w:rsid w:val="289647D2"/>
    <w:rsid w:val="29D60562"/>
    <w:rsid w:val="2AD3051E"/>
    <w:rsid w:val="2B59331D"/>
    <w:rsid w:val="2D464FF4"/>
    <w:rsid w:val="2DE2798B"/>
    <w:rsid w:val="2FB56CFB"/>
    <w:rsid w:val="31EC61EF"/>
    <w:rsid w:val="33AA648C"/>
    <w:rsid w:val="34196E97"/>
    <w:rsid w:val="34324C8B"/>
    <w:rsid w:val="34C91407"/>
    <w:rsid w:val="367C093A"/>
    <w:rsid w:val="372805ED"/>
    <w:rsid w:val="37A40AD2"/>
    <w:rsid w:val="37A601FA"/>
    <w:rsid w:val="38335B48"/>
    <w:rsid w:val="384A4E91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B92E6E"/>
    <w:rsid w:val="61C805F8"/>
    <w:rsid w:val="63394A7E"/>
    <w:rsid w:val="656D6A92"/>
    <w:rsid w:val="67657369"/>
    <w:rsid w:val="67E4324C"/>
    <w:rsid w:val="680561FC"/>
    <w:rsid w:val="690046E7"/>
    <w:rsid w:val="695A00DA"/>
    <w:rsid w:val="69D84114"/>
    <w:rsid w:val="69F707CA"/>
    <w:rsid w:val="6A8E375F"/>
    <w:rsid w:val="6BAB1B1D"/>
    <w:rsid w:val="6C622CF7"/>
    <w:rsid w:val="6D79337B"/>
    <w:rsid w:val="6E3709C2"/>
    <w:rsid w:val="6E8D6E31"/>
    <w:rsid w:val="6ECA76DB"/>
    <w:rsid w:val="6ED74B84"/>
    <w:rsid w:val="712D7902"/>
    <w:rsid w:val="7307156B"/>
    <w:rsid w:val="73E91D7C"/>
    <w:rsid w:val="76F867D3"/>
    <w:rsid w:val="77760A26"/>
    <w:rsid w:val="77A87510"/>
    <w:rsid w:val="77F66984"/>
    <w:rsid w:val="797C0864"/>
    <w:rsid w:val="7A194267"/>
    <w:rsid w:val="7A750010"/>
    <w:rsid w:val="7E25159E"/>
    <w:rsid w:val="7E4C22EC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957</Words>
  <Characters>981</Characters>
  <Lines>0</Lines>
  <Paragraphs>0</Paragraphs>
  <TotalTime>12</TotalTime>
  <ScaleCrop>false</ScaleCrop>
  <LinksUpToDate>false</LinksUpToDate>
  <CharactersWithSpaces>1015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魏利斯</cp:lastModifiedBy>
  <cp:lastPrinted>2022-07-14T02:07:00Z</cp:lastPrinted>
  <dcterms:modified xsi:type="dcterms:W3CDTF">2023-04-19T08:59:39Z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459FCFE5D1EB42B495F991471DC28FF1_13</vt:lpwstr>
  </property>
</Properties>
</file>