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bidi w:val="0"/>
        <w:adjustRightInd/>
        <w:snapToGrid/>
        <w:spacing w:line="560" w:lineRule="exact"/>
        <w:jc w:val="left"/>
        <w:textAlignment w:val="baseline"/>
        <w:rPr>
          <w:rFonts w:hint="eastAsia" w:ascii="仿宋_GB2312" w:hAnsi="仿宋_GB2312" w:eastAsia="仿宋_GB2312"/>
          <w:color w:val="auto"/>
          <w:sz w:val="32"/>
          <w:lang w:val="zh-CN" w:eastAsia="zh-CN"/>
        </w:rPr>
      </w:pPr>
    </w:p>
    <w:p>
      <w:pPr>
        <w:keepNext w:val="0"/>
        <w:keepLines w:val="0"/>
        <w:pageBreakBefore w:val="0"/>
        <w:widowControl w:val="0"/>
        <w:kinsoku/>
        <w:wordWrap/>
        <w:overflowPunct/>
        <w:topLinePunct w:val="0"/>
        <w:autoSpaceDE/>
        <w:bidi w:val="0"/>
        <w:adjustRightInd/>
        <w:snapToGrid/>
        <w:spacing w:line="560" w:lineRule="exact"/>
        <w:ind w:firstLine="640" w:firstLineChars="200"/>
        <w:jc w:val="left"/>
        <w:textAlignment w:val="baseline"/>
        <w:rPr>
          <w:rFonts w:hint="eastAsia" w:ascii="仿宋_GB2312" w:hAnsi="仿宋_GB2312" w:eastAsia="仿宋_GB2312"/>
          <w:color w:val="auto"/>
          <w:sz w:val="32"/>
          <w:lang w:val="zh-CN" w:eastAsia="zh-CN"/>
        </w:rPr>
      </w:pPr>
    </w:p>
    <w:p>
      <w:pPr>
        <w:keepNext w:val="0"/>
        <w:keepLines w:val="0"/>
        <w:pageBreakBefore w:val="0"/>
        <w:widowControl w:val="0"/>
        <w:kinsoku/>
        <w:wordWrap/>
        <w:overflowPunct/>
        <w:topLinePunct w:val="0"/>
        <w:autoSpaceDE/>
        <w:bidi w:val="0"/>
        <w:adjustRightInd/>
        <w:snapToGrid/>
        <w:spacing w:line="560" w:lineRule="exact"/>
        <w:jc w:val="left"/>
        <w:textAlignment w:val="baseline"/>
        <w:rPr>
          <w:rFonts w:hint="eastAsia" w:ascii="仿宋_GB2312" w:hAnsi="仿宋_GB2312" w:eastAsia="仿宋_GB2312"/>
          <w:color w:val="auto"/>
          <w:sz w:val="32"/>
          <w:lang w:val="zh-CN" w:eastAsia="zh-CN"/>
        </w:rPr>
      </w:pPr>
    </w:p>
    <w:p>
      <w:pPr>
        <w:keepNext w:val="0"/>
        <w:keepLines w:val="0"/>
        <w:pageBreakBefore w:val="0"/>
        <w:widowControl w:val="0"/>
        <w:kinsoku/>
        <w:wordWrap/>
        <w:overflowPunct/>
        <w:topLinePunct w:val="0"/>
        <w:autoSpaceDE/>
        <w:bidi w:val="0"/>
        <w:adjustRightInd/>
        <w:snapToGrid/>
        <w:spacing w:line="560" w:lineRule="exact"/>
        <w:ind w:firstLine="640" w:firstLineChars="200"/>
        <w:jc w:val="left"/>
        <w:textAlignment w:val="baseline"/>
        <w:rPr>
          <w:rFonts w:hint="eastAsia" w:ascii="仿宋_GB2312" w:hAnsi="仿宋_GB2312" w:eastAsia="仿宋_GB2312"/>
          <w:color w:val="auto"/>
          <w:sz w:val="32"/>
          <w:lang w:val="zh-CN" w:eastAsia="zh-CN"/>
        </w:rPr>
      </w:pPr>
    </w:p>
    <w:p>
      <w:pPr>
        <w:keepNext w:val="0"/>
        <w:keepLines w:val="0"/>
        <w:pageBreakBefore w:val="0"/>
        <w:widowControl w:val="0"/>
        <w:kinsoku/>
        <w:wordWrap/>
        <w:overflowPunct/>
        <w:topLinePunct w:val="0"/>
        <w:autoSpaceDE/>
        <w:bidi w:val="0"/>
        <w:adjustRightInd/>
        <w:snapToGrid/>
        <w:spacing w:line="560" w:lineRule="exact"/>
        <w:ind w:firstLine="640" w:firstLineChars="200"/>
        <w:jc w:val="left"/>
        <w:textAlignment w:val="baseline"/>
        <w:rPr>
          <w:rFonts w:hint="eastAsia" w:ascii="仿宋_GB2312" w:hAnsi="仿宋_GB2312" w:eastAsia="仿宋_GB2312"/>
          <w:color w:val="auto"/>
          <w:sz w:val="32"/>
          <w:lang w:val="zh-CN" w:eastAsia="zh-CN"/>
        </w:rPr>
      </w:pPr>
    </w:p>
    <w:p>
      <w:pPr>
        <w:keepNext w:val="0"/>
        <w:keepLines w:val="0"/>
        <w:pageBreakBefore w:val="0"/>
        <w:widowControl w:val="0"/>
        <w:kinsoku/>
        <w:wordWrap/>
        <w:overflowPunct/>
        <w:topLinePunct w:val="0"/>
        <w:autoSpaceDE/>
        <w:bidi w:val="0"/>
        <w:adjustRightInd/>
        <w:snapToGrid/>
        <w:spacing w:line="560" w:lineRule="exact"/>
        <w:ind w:firstLine="640" w:firstLineChars="200"/>
        <w:jc w:val="left"/>
        <w:textAlignment w:val="baseline"/>
        <w:rPr>
          <w:rFonts w:hint="eastAsia" w:ascii="仿宋_GB2312" w:hAnsi="仿宋_GB2312" w:eastAsia="仿宋_GB2312"/>
          <w:color w:val="auto"/>
          <w:sz w:val="32"/>
          <w:lang w:val="zh-CN" w:eastAsia="zh-CN"/>
        </w:rPr>
      </w:pPr>
    </w:p>
    <w:p>
      <w:pPr>
        <w:keepNext w:val="0"/>
        <w:keepLines w:val="0"/>
        <w:pageBreakBefore w:val="0"/>
        <w:widowControl w:val="0"/>
        <w:kinsoku/>
        <w:wordWrap/>
        <w:overflowPunct/>
        <w:topLinePunct w:val="0"/>
        <w:autoSpaceDE/>
        <w:bidi w:val="0"/>
        <w:adjustRightInd/>
        <w:snapToGrid/>
        <w:spacing w:line="560" w:lineRule="exact"/>
        <w:ind w:firstLine="640" w:firstLineChars="200"/>
        <w:jc w:val="left"/>
        <w:textAlignment w:val="baseline"/>
        <w:rPr>
          <w:rFonts w:hint="eastAsia" w:ascii="仿宋_GB2312" w:hAnsi="仿宋_GB2312" w:eastAsia="仿宋_GB2312"/>
          <w:color w:val="auto"/>
          <w:sz w:val="32"/>
          <w:lang w:val="zh-CN" w:eastAsia="zh-CN"/>
        </w:rPr>
      </w:pPr>
    </w:p>
    <w:p>
      <w:pPr>
        <w:keepNext w:val="0"/>
        <w:keepLines w:val="0"/>
        <w:pageBreakBefore w:val="0"/>
        <w:widowControl w:val="0"/>
        <w:kinsoku/>
        <w:wordWrap/>
        <w:overflowPunct/>
        <w:topLinePunct w:val="0"/>
        <w:autoSpaceDE/>
        <w:bidi w:val="0"/>
        <w:adjustRightInd/>
        <w:snapToGrid/>
        <w:spacing w:line="560" w:lineRule="exact"/>
        <w:ind w:firstLine="640" w:firstLineChars="200"/>
        <w:jc w:val="left"/>
        <w:textAlignment w:val="baseline"/>
        <w:rPr>
          <w:rFonts w:hint="eastAsia" w:ascii="仿宋_GB2312" w:hAnsi="仿宋_GB2312" w:eastAsia="仿宋_GB2312"/>
          <w:color w:val="auto"/>
          <w:sz w:val="32"/>
          <w:lang w:val="zh-CN" w:eastAsia="zh-CN"/>
        </w:rPr>
      </w:pPr>
    </w:p>
    <w:p>
      <w:pPr>
        <w:keepNext w:val="0"/>
        <w:keepLines w:val="0"/>
        <w:pageBreakBefore w:val="0"/>
        <w:widowControl w:val="0"/>
        <w:kinsoku/>
        <w:wordWrap/>
        <w:overflowPunct/>
        <w:topLinePunct w:val="0"/>
        <w:autoSpaceDE/>
        <w:bidi w:val="0"/>
        <w:adjustRightInd/>
        <w:snapToGrid/>
        <w:spacing w:line="560" w:lineRule="exact"/>
        <w:ind w:firstLine="640" w:firstLineChars="200"/>
        <w:jc w:val="left"/>
        <w:textAlignment w:val="baseline"/>
        <w:rPr>
          <w:rFonts w:hint="eastAsia" w:ascii="仿宋_GB2312" w:hAnsi="仿宋_GB2312" w:eastAsia="仿宋_GB2312"/>
          <w:color w:val="auto"/>
          <w:sz w:val="32"/>
          <w:lang w:val="zh-CN" w:eastAsia="zh-CN"/>
        </w:rPr>
      </w:pPr>
    </w:p>
    <w:p>
      <w:pPr>
        <w:keepNext w:val="0"/>
        <w:keepLines w:val="0"/>
        <w:pageBreakBefore w:val="0"/>
        <w:widowControl w:val="0"/>
        <w:kinsoku/>
        <w:wordWrap/>
        <w:overflowPunct/>
        <w:topLinePunct w:val="0"/>
        <w:autoSpaceDE/>
        <w:bidi w:val="0"/>
        <w:adjustRightInd/>
        <w:snapToGrid/>
        <w:spacing w:line="560" w:lineRule="exact"/>
        <w:ind w:right="0"/>
        <w:jc w:val="center"/>
        <w:textAlignment w:val="baseline"/>
        <w:outlineLvl w:val="9"/>
        <w:rPr>
          <w:rFonts w:hint="eastAsia" w:ascii="仿宋_GB2312" w:hAnsi="仿宋_GB2312" w:eastAsia="仿宋_GB2312"/>
          <w:color w:val="auto"/>
          <w:sz w:val="44"/>
          <w:szCs w:val="44"/>
          <w:lang w:val="zh-CN" w:eastAsia="zh-CN"/>
        </w:rPr>
      </w:pPr>
      <w:r>
        <w:rPr>
          <w:rFonts w:hint="eastAsia" w:ascii="仿宋_GB2312" w:hAnsi="仿宋_GB2312" w:eastAsia="仿宋_GB2312"/>
          <w:color w:val="auto"/>
          <w:sz w:val="32"/>
          <w:lang w:val="zh-CN" w:eastAsia="zh-CN"/>
        </w:rPr>
        <w:t>铜政发〔20</w:t>
      </w:r>
      <w:r>
        <w:rPr>
          <w:rFonts w:hint="eastAsia" w:ascii="仿宋_GB2312" w:hAnsi="仿宋_GB2312" w:eastAsia="仿宋_GB2312"/>
          <w:color w:val="auto"/>
          <w:sz w:val="32"/>
          <w:lang w:val="en-US" w:eastAsia="zh-CN"/>
        </w:rPr>
        <w:t>23</w:t>
      </w:r>
      <w:r>
        <w:rPr>
          <w:rFonts w:hint="eastAsia" w:ascii="仿宋_GB2312" w:hAnsi="仿宋_GB2312" w:eastAsia="仿宋_GB2312"/>
          <w:color w:val="auto"/>
          <w:sz w:val="32"/>
          <w:lang w:val="zh-CN" w:eastAsia="zh-CN"/>
        </w:rPr>
        <w:t>〕</w:t>
      </w:r>
      <w:r>
        <w:rPr>
          <w:rFonts w:hint="eastAsia" w:ascii="仿宋_GB2312" w:hAnsi="仿宋_GB2312" w:eastAsia="仿宋_GB2312"/>
          <w:color w:val="auto"/>
          <w:sz w:val="32"/>
          <w:lang w:val="en-US" w:eastAsia="zh-CN"/>
        </w:rPr>
        <w:t>8</w:t>
      </w:r>
      <w:r>
        <w:rPr>
          <w:rFonts w:hint="eastAsia" w:ascii="仿宋_GB2312" w:hAnsi="仿宋_GB2312" w:eastAsia="仿宋_GB2312"/>
          <w:color w:val="auto"/>
          <w:sz w:val="32"/>
          <w:lang w:val="zh-CN" w:eastAsia="zh-CN"/>
        </w:rPr>
        <w:t>号</w:t>
      </w:r>
    </w:p>
    <w:p>
      <w:pPr>
        <w:keepNext w:val="0"/>
        <w:keepLines w:val="0"/>
        <w:pageBreakBefore w:val="0"/>
        <w:widowControl w:val="0"/>
        <w:kinsoku/>
        <w:wordWrap/>
        <w:overflowPunct/>
        <w:topLinePunct w:val="0"/>
        <w:autoSpaceDE/>
        <w:bidi w:val="0"/>
        <w:adjustRightInd/>
        <w:snapToGrid/>
        <w:spacing w:before="0" w:after="0" w:line="560" w:lineRule="exact"/>
        <w:ind w:left="0" w:leftChars="0" w:right="0" w:firstLine="0" w:firstLineChars="0"/>
        <w:jc w:val="both"/>
        <w:textAlignment w:val="baseline"/>
        <w:outlineLvl w:val="9"/>
        <w:rPr>
          <w:rFonts w:hint="eastAsia" w:ascii="方正小标宋简体" w:hAnsi="方正小标宋简体" w:eastAsia="方正小标宋简体" w:cs="方正小标宋简体"/>
          <w:color w:val="auto"/>
          <w:sz w:val="32"/>
          <w:szCs w:val="32"/>
        </w:rPr>
      </w:pPr>
    </w:p>
    <w:p>
      <w:pPr>
        <w:keepNext w:val="0"/>
        <w:keepLines w:val="0"/>
        <w:pageBreakBefore w:val="0"/>
        <w:widowControl w:val="0"/>
        <w:kinsoku/>
        <w:wordWrap/>
        <w:overflowPunct/>
        <w:topLinePunct w:val="0"/>
        <w:autoSpaceDE/>
        <w:bidi w:val="0"/>
        <w:adjustRightInd/>
        <w:snapToGrid/>
        <w:spacing w:before="0" w:after="0" w:line="560" w:lineRule="exact"/>
        <w:ind w:left="0" w:leftChars="0" w:right="0" w:firstLine="0" w:firstLineChars="0"/>
        <w:jc w:val="both"/>
        <w:textAlignment w:val="baseline"/>
        <w:outlineLvl w:val="9"/>
        <w:rPr>
          <w:rFonts w:hint="eastAsia" w:ascii="方正小标宋简体" w:hAnsi="方正小标宋简体" w:eastAsia="方正小标宋简体" w:cs="方正小标宋简体"/>
          <w:color w:val="auto"/>
          <w:sz w:val="32"/>
          <w:szCs w:val="32"/>
        </w:rPr>
      </w:pPr>
    </w:p>
    <w:p>
      <w:pPr>
        <w:keepNext w:val="0"/>
        <w:keepLines w:val="0"/>
        <w:pageBreakBefore w:val="0"/>
        <w:widowControl w:val="0"/>
        <w:kinsoku/>
        <w:wordWrap/>
        <w:overflowPunct/>
        <w:topLinePunct w:val="0"/>
        <w:autoSpaceDE/>
        <w:autoSpaceDN/>
        <w:bidi w:val="0"/>
        <w:adjustRightInd/>
        <w:snapToGrid/>
        <w:spacing w:before="0" w:after="0" w:line="592"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pacing w:val="6"/>
          <w:sz w:val="44"/>
        </w:rPr>
      </w:pPr>
      <w:r>
        <w:rPr>
          <w:rFonts w:hint="eastAsia" w:ascii="方正小标宋简体" w:hAnsi="方正小标宋简体" w:eastAsia="方正小标宋简体" w:cs="方正小标宋简体"/>
          <w:color w:val="auto"/>
          <w:spacing w:val="6"/>
          <w:sz w:val="44"/>
        </w:rPr>
        <w:t>鄂尔多斯市东胜区铜川镇人民政府关于</w:t>
      </w:r>
    </w:p>
    <w:p>
      <w:pPr>
        <w:keepNext w:val="0"/>
        <w:keepLines w:val="0"/>
        <w:pageBreakBefore w:val="0"/>
        <w:widowControl w:val="0"/>
        <w:kinsoku/>
        <w:wordWrap/>
        <w:overflowPunct/>
        <w:topLinePunct w:val="0"/>
        <w:autoSpaceDE/>
        <w:autoSpaceDN/>
        <w:bidi w:val="0"/>
        <w:adjustRightInd/>
        <w:snapToGrid/>
        <w:spacing w:line="592" w:lineRule="exact"/>
        <w:jc w:val="center"/>
        <w:textAlignment w:val="auto"/>
        <w:rPr>
          <w:rFonts w:hint="eastAsia" w:ascii="方正小标宋简体" w:hAnsi="方正小标宋简体" w:eastAsia="方正小标宋简体" w:cs="方正小标宋简体"/>
          <w:b w:val="0"/>
          <w:bCs w:val="0"/>
          <w:spacing w:val="-20"/>
          <w:sz w:val="44"/>
          <w:szCs w:val="44"/>
          <w:lang w:val="en-US" w:eastAsia="zh-CN"/>
        </w:rPr>
      </w:pPr>
      <w:r>
        <w:rPr>
          <w:rFonts w:hint="eastAsia" w:ascii="方正小标宋简体" w:hAnsi="方正小标宋简体" w:eastAsia="方正小标宋简体" w:cs="方正小标宋简体"/>
          <w:b w:val="0"/>
          <w:bCs w:val="0"/>
          <w:spacing w:val="-20"/>
          <w:sz w:val="44"/>
          <w:szCs w:val="44"/>
          <w:lang w:val="en-US" w:eastAsia="zh-CN"/>
        </w:rPr>
        <w:t>鄂尔多斯市圣之源农牧业有限责任公司</w:t>
      </w:r>
    </w:p>
    <w:p>
      <w:pPr>
        <w:keepNext w:val="0"/>
        <w:keepLines w:val="0"/>
        <w:pageBreakBefore w:val="0"/>
        <w:widowControl w:val="0"/>
        <w:kinsoku/>
        <w:wordWrap/>
        <w:overflowPunct/>
        <w:topLinePunct w:val="0"/>
        <w:autoSpaceDE/>
        <w:autoSpaceDN/>
        <w:bidi w:val="0"/>
        <w:adjustRightInd/>
        <w:snapToGrid/>
        <w:spacing w:line="592" w:lineRule="exact"/>
        <w:jc w:val="center"/>
        <w:textAlignment w:val="auto"/>
        <w:rPr>
          <w:rFonts w:hint="eastAsia" w:ascii="方正小标宋简体" w:hAnsi="方正小标宋简体" w:eastAsia="方正小标宋简体" w:cs="方正小标宋简体"/>
          <w:b w:val="0"/>
          <w:bCs w:val="0"/>
          <w:spacing w:val="0"/>
          <w:sz w:val="44"/>
          <w:szCs w:val="44"/>
        </w:rPr>
      </w:pPr>
      <w:r>
        <w:rPr>
          <w:rFonts w:hint="eastAsia" w:ascii="方正小标宋简体" w:hAnsi="方正小标宋简体" w:eastAsia="方正小标宋简体" w:cs="方正小标宋简体"/>
          <w:b w:val="0"/>
          <w:bCs w:val="0"/>
          <w:spacing w:val="-20"/>
          <w:sz w:val="44"/>
          <w:szCs w:val="44"/>
          <w:lang w:val="en-US" w:eastAsia="zh-CN"/>
        </w:rPr>
        <w:t>生猪养殖建设</w:t>
      </w:r>
      <w:bookmarkStart w:id="0" w:name="_GoBack"/>
      <w:r>
        <w:rPr>
          <w:rFonts w:hint="eastAsia" w:ascii="方正小标宋简体" w:hAnsi="方正小标宋简体" w:eastAsia="方正小标宋简体" w:cs="方正小标宋简体"/>
          <w:b w:val="0"/>
          <w:bCs w:val="0"/>
          <w:spacing w:val="-20"/>
          <w:sz w:val="44"/>
          <w:szCs w:val="44"/>
          <w:lang w:val="en-US" w:eastAsia="zh-CN"/>
        </w:rPr>
        <w:t>项目</w:t>
      </w:r>
      <w:bookmarkEnd w:id="0"/>
      <w:r>
        <w:rPr>
          <w:rFonts w:hint="eastAsia" w:ascii="方正小标宋简体" w:hAnsi="方正小标宋简体" w:eastAsia="方正小标宋简体" w:cs="方正小标宋简体"/>
          <w:b w:val="0"/>
          <w:bCs w:val="0"/>
          <w:spacing w:val="0"/>
          <w:sz w:val="44"/>
          <w:szCs w:val="44"/>
        </w:rPr>
        <w:t>使用草原</w:t>
      </w:r>
    </w:p>
    <w:p>
      <w:pPr>
        <w:keepNext w:val="0"/>
        <w:keepLines w:val="0"/>
        <w:pageBreakBefore w:val="0"/>
        <w:widowControl w:val="0"/>
        <w:kinsoku/>
        <w:wordWrap/>
        <w:overflowPunct/>
        <w:topLinePunct w:val="0"/>
        <w:autoSpaceDE/>
        <w:autoSpaceDN/>
        <w:bidi w:val="0"/>
        <w:adjustRightInd/>
        <w:snapToGrid/>
        <w:spacing w:line="592" w:lineRule="exact"/>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pacing w:val="0"/>
          <w:sz w:val="44"/>
          <w:szCs w:val="44"/>
          <w:lang w:eastAsia="zh-CN"/>
        </w:rPr>
        <w:t>行政许可的决定</w:t>
      </w:r>
    </w:p>
    <w:p>
      <w:pPr>
        <w:keepNext w:val="0"/>
        <w:keepLines w:val="0"/>
        <w:pageBreakBefore w:val="0"/>
        <w:widowControl w:val="0"/>
        <w:kinsoku/>
        <w:wordWrap/>
        <w:overflowPunct/>
        <w:topLinePunct w:val="0"/>
        <w:autoSpaceDE/>
        <w:autoSpaceDN/>
        <w:bidi w:val="0"/>
        <w:adjustRightInd/>
        <w:snapToGrid/>
        <w:spacing w:line="592" w:lineRule="exact"/>
        <w:textAlignment w:val="auto"/>
        <w:rPr>
          <w:rFonts w:ascii="仿宋" w:hAnsi="仿宋" w:eastAsia="仿宋" w:cs="仿宋"/>
          <w:spacing w:val="-4"/>
          <w:sz w:val="32"/>
          <w:szCs w:val="32"/>
        </w:rPr>
      </w:pPr>
    </w:p>
    <w:p>
      <w:pPr>
        <w:keepNext w:val="0"/>
        <w:keepLines w:val="0"/>
        <w:pageBreakBefore w:val="0"/>
        <w:widowControl w:val="0"/>
        <w:kinsoku/>
        <w:wordWrap/>
        <w:overflowPunct/>
        <w:topLinePunct w:val="0"/>
        <w:autoSpaceDE/>
        <w:autoSpaceDN/>
        <w:bidi w:val="0"/>
        <w:adjustRightInd/>
        <w:snapToGrid/>
        <w:spacing w:line="592" w:lineRule="exact"/>
        <w:textAlignment w:val="auto"/>
        <w:rPr>
          <w:rFonts w:hint="eastAsia" w:ascii="仿宋_GB2312" w:hAnsi="仿宋" w:eastAsia="仿宋_GB2312" w:cs="仿宋"/>
          <w:spacing w:val="0"/>
          <w:sz w:val="32"/>
          <w:szCs w:val="32"/>
          <w:lang w:val="en-US" w:eastAsia="zh-CN"/>
        </w:rPr>
      </w:pPr>
      <w:r>
        <w:rPr>
          <w:rFonts w:hint="eastAsia" w:ascii="仿宋_GB2312" w:hAnsi="仿宋" w:eastAsia="仿宋_GB2312" w:cs="仿宋"/>
          <w:spacing w:val="0"/>
          <w:sz w:val="32"/>
          <w:szCs w:val="32"/>
          <w:lang w:val="en-US" w:eastAsia="zh-CN"/>
        </w:rPr>
        <w:t>鄂尔多斯市圣之源农牧业有限责任公司：</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 w:eastAsia="仿宋_GB2312" w:cs="仿宋"/>
          <w:spacing w:val="0"/>
          <w:sz w:val="32"/>
          <w:szCs w:val="32"/>
          <w:lang w:eastAsia="zh-CN"/>
        </w:rPr>
      </w:pPr>
      <w:r>
        <w:rPr>
          <w:rFonts w:hint="eastAsia" w:ascii="仿宋_GB2312" w:hAnsi="仿宋" w:eastAsia="仿宋_GB2312" w:cs="仿宋"/>
          <w:spacing w:val="0"/>
          <w:sz w:val="32"/>
          <w:szCs w:val="32"/>
          <w:lang w:val="en-US" w:eastAsia="zh-CN"/>
        </w:rPr>
        <w:t>贵公司</w:t>
      </w:r>
      <w:r>
        <w:rPr>
          <w:rFonts w:hint="eastAsia" w:ascii="仿宋_GB2312" w:hAnsi="仿宋" w:eastAsia="仿宋_GB2312" w:cs="仿宋"/>
          <w:spacing w:val="0"/>
          <w:sz w:val="32"/>
          <w:szCs w:val="32"/>
          <w:lang w:eastAsia="zh-CN"/>
        </w:rPr>
        <w:t>提交申请</w:t>
      </w:r>
      <w:r>
        <w:rPr>
          <w:rFonts w:hint="eastAsia" w:ascii="仿宋_GB2312" w:hAnsi="仿宋" w:eastAsia="仿宋_GB2312" w:cs="仿宋"/>
          <w:spacing w:val="0"/>
          <w:sz w:val="32"/>
          <w:szCs w:val="32"/>
          <w:lang w:val="en-US" w:eastAsia="zh-CN"/>
        </w:rPr>
        <w:t>位于铜川镇神山村神山沟社生猪养殖建设项目使用草原的</w:t>
      </w:r>
      <w:r>
        <w:rPr>
          <w:rFonts w:hint="eastAsia" w:ascii="仿宋_GB2312" w:hAnsi="仿宋" w:eastAsia="仿宋_GB2312" w:cs="仿宋"/>
          <w:spacing w:val="0"/>
          <w:sz w:val="32"/>
          <w:szCs w:val="32"/>
          <w:lang w:eastAsia="zh-CN"/>
        </w:rPr>
        <w:t>材料已收悉，</w:t>
      </w:r>
      <w:r>
        <w:rPr>
          <w:rFonts w:hint="eastAsia" w:ascii="仿宋_GB2312" w:hAnsi="仿宋" w:eastAsia="仿宋_GB2312" w:cs="仿宋"/>
          <w:spacing w:val="0"/>
          <w:sz w:val="32"/>
          <w:szCs w:val="32"/>
          <w:lang w:val="en-US" w:eastAsia="zh-CN"/>
        </w:rPr>
        <w:t>结合铜川镇实际情况，</w:t>
      </w:r>
      <w:r>
        <w:rPr>
          <w:rFonts w:hint="eastAsia" w:ascii="仿宋_GB2312" w:hAnsi="仿宋" w:eastAsia="仿宋_GB2312" w:cs="仿宋"/>
          <w:spacing w:val="0"/>
          <w:sz w:val="32"/>
          <w:szCs w:val="32"/>
          <w:lang w:eastAsia="zh-CN"/>
        </w:rPr>
        <w:t>经</w:t>
      </w:r>
      <w:r>
        <w:rPr>
          <w:rFonts w:hint="eastAsia" w:ascii="仿宋_GB2312" w:hAnsi="仿宋" w:eastAsia="仿宋_GB2312" w:cs="仿宋"/>
          <w:spacing w:val="0"/>
          <w:sz w:val="32"/>
          <w:szCs w:val="32"/>
          <w:lang w:val="en-US" w:eastAsia="zh-CN"/>
        </w:rPr>
        <w:t>铜川镇设施农业用地审批会议</w:t>
      </w:r>
      <w:r>
        <w:rPr>
          <w:rFonts w:hint="eastAsia" w:ascii="仿宋_GB2312" w:hAnsi="仿宋" w:eastAsia="仿宋_GB2312" w:cs="仿宋"/>
          <w:spacing w:val="0"/>
          <w:sz w:val="32"/>
          <w:szCs w:val="32"/>
          <w:lang w:eastAsia="zh-CN"/>
        </w:rPr>
        <w:t>研究，现</w:t>
      </w:r>
      <w:r>
        <w:rPr>
          <w:rFonts w:hint="eastAsia" w:ascii="仿宋_GB2312" w:hAnsi="仿宋" w:eastAsia="仿宋_GB2312" w:cs="仿宋"/>
          <w:spacing w:val="0"/>
          <w:sz w:val="32"/>
          <w:szCs w:val="32"/>
          <w:lang w:val="en-US" w:eastAsia="zh-CN"/>
        </w:rPr>
        <w:t>将有关事项备案</w:t>
      </w:r>
      <w:r>
        <w:rPr>
          <w:rFonts w:hint="eastAsia" w:ascii="仿宋_GB2312" w:hAnsi="仿宋" w:eastAsia="仿宋_GB2312" w:cs="仿宋"/>
          <w:spacing w:val="0"/>
          <w:sz w:val="32"/>
          <w:szCs w:val="32"/>
          <w:lang w:eastAsia="zh-CN"/>
        </w:rPr>
        <w:t>如下：</w:t>
      </w:r>
    </w:p>
    <w:p>
      <w:pPr>
        <w:keepNext w:val="0"/>
        <w:keepLines w:val="0"/>
        <w:pageBreakBefore w:val="0"/>
        <w:widowControl w:val="0"/>
        <w:numPr>
          <w:ilvl w:val="0"/>
          <w:numId w:val="1"/>
        </w:numPr>
        <w:kinsoku/>
        <w:wordWrap/>
        <w:overflowPunct/>
        <w:topLinePunct w:val="0"/>
        <w:autoSpaceDE/>
        <w:autoSpaceDN/>
        <w:bidi w:val="0"/>
        <w:adjustRightInd/>
        <w:snapToGrid/>
        <w:spacing w:line="592" w:lineRule="exact"/>
        <w:ind w:firstLine="640" w:firstLineChars="200"/>
        <w:textAlignment w:val="auto"/>
        <w:rPr>
          <w:rFonts w:hint="eastAsia" w:ascii="仿宋_GB2312" w:hAnsi="仿宋" w:eastAsia="仿宋_GB2312" w:cs="仿宋"/>
          <w:spacing w:val="0"/>
          <w:sz w:val="32"/>
          <w:szCs w:val="32"/>
          <w:lang w:eastAsia="zh-CN"/>
        </w:rPr>
      </w:pPr>
      <w:r>
        <w:rPr>
          <w:rFonts w:hint="eastAsia" w:ascii="仿宋_GB2312" w:hAnsi="仿宋" w:eastAsia="仿宋_GB2312" w:cs="仿宋"/>
          <w:spacing w:val="0"/>
          <w:sz w:val="32"/>
          <w:szCs w:val="32"/>
          <w:lang w:eastAsia="zh-CN"/>
        </w:rPr>
        <w:t>原则上同意</w:t>
      </w:r>
      <w:r>
        <w:rPr>
          <w:rFonts w:hint="eastAsia" w:ascii="仿宋_GB2312" w:hAnsi="仿宋" w:eastAsia="仿宋_GB2312" w:cs="仿宋"/>
          <w:spacing w:val="0"/>
          <w:sz w:val="32"/>
          <w:szCs w:val="32"/>
          <w:lang w:val="en-US" w:eastAsia="zh-CN"/>
        </w:rPr>
        <w:t>你公司的生猪养殖建设项目</w:t>
      </w:r>
      <w:r>
        <w:rPr>
          <w:rFonts w:hint="eastAsia" w:ascii="仿宋_GB2312" w:hAnsi="仿宋" w:eastAsia="仿宋_GB2312" w:cs="仿宋"/>
          <w:spacing w:val="0"/>
          <w:sz w:val="32"/>
          <w:szCs w:val="32"/>
          <w:lang w:eastAsia="zh-CN"/>
        </w:rPr>
        <w:t>使用</w:t>
      </w:r>
      <w:r>
        <w:rPr>
          <w:rFonts w:hint="eastAsia" w:ascii="仿宋_GB2312" w:hAnsi="仿宋" w:eastAsia="仿宋_GB2312" w:cs="仿宋"/>
          <w:spacing w:val="0"/>
          <w:sz w:val="32"/>
          <w:szCs w:val="32"/>
          <w:lang w:val="en-US" w:eastAsia="zh-CN"/>
        </w:rPr>
        <w:t>位于神山村神山沟社的</w:t>
      </w:r>
      <w:r>
        <w:rPr>
          <w:rFonts w:hint="eastAsia" w:ascii="仿宋_GB2312" w:hAnsi="仿宋" w:eastAsia="仿宋_GB2312" w:cs="仿宋"/>
          <w:spacing w:val="0"/>
          <w:sz w:val="32"/>
          <w:szCs w:val="32"/>
          <w:lang w:eastAsia="zh-CN"/>
        </w:rPr>
        <w:t>草原。</w:t>
      </w:r>
    </w:p>
    <w:p>
      <w:pPr>
        <w:keepNext w:val="0"/>
        <w:keepLines w:val="0"/>
        <w:pageBreakBefore w:val="0"/>
        <w:widowControl w:val="0"/>
        <w:numPr>
          <w:ilvl w:val="0"/>
          <w:numId w:val="1"/>
        </w:numPr>
        <w:kinsoku/>
        <w:wordWrap/>
        <w:overflowPunct/>
        <w:topLinePunct w:val="0"/>
        <w:autoSpaceDE/>
        <w:autoSpaceDN/>
        <w:bidi w:val="0"/>
        <w:adjustRightInd/>
        <w:snapToGrid/>
        <w:spacing w:line="592" w:lineRule="exact"/>
        <w:ind w:left="0" w:leftChars="0" w:firstLine="640" w:firstLineChars="200"/>
        <w:textAlignment w:val="auto"/>
        <w:rPr>
          <w:rFonts w:hint="eastAsia" w:ascii="仿宋_GB2312" w:hAnsi="仿宋" w:eastAsia="仿宋_GB2312" w:cs="仿宋"/>
          <w:spacing w:val="0"/>
          <w:sz w:val="32"/>
          <w:szCs w:val="32"/>
          <w:lang w:val="en-US" w:eastAsia="zh-CN"/>
        </w:rPr>
      </w:pPr>
      <w:r>
        <w:rPr>
          <w:rFonts w:hint="eastAsia" w:ascii="仿宋_GB2312" w:hAnsi="仿宋" w:eastAsia="仿宋_GB2312" w:cs="仿宋"/>
          <w:spacing w:val="0"/>
          <w:sz w:val="32"/>
          <w:szCs w:val="32"/>
          <w:lang w:val="en-US" w:eastAsia="zh-CN"/>
        </w:rPr>
        <w:t>该项目总占地面积8.83亩，总建筑面积1391.94平米，其中占用草原0.3369公顷（折合5.0535亩），为其他草原</w:t>
      </w:r>
      <w:r>
        <w:rPr>
          <w:rFonts w:hint="eastAsia" w:ascii="仿宋_GB2312" w:hAnsi="仿宋" w:eastAsia="仿宋_GB2312" w:cs="仿宋"/>
          <w:spacing w:val="0"/>
          <w:sz w:val="32"/>
          <w:szCs w:val="32"/>
          <w:lang w:eastAsia="zh-CN"/>
        </w:rPr>
        <w:t>。</w:t>
      </w:r>
      <w:r>
        <w:rPr>
          <w:rFonts w:hint="eastAsia" w:ascii="仿宋_GB2312" w:hAnsi="仿宋" w:eastAsia="仿宋_GB2312" w:cs="仿宋"/>
          <w:spacing w:val="0"/>
          <w:sz w:val="32"/>
          <w:szCs w:val="32"/>
          <w:lang w:val="en-US" w:eastAsia="zh-CN"/>
        </w:rPr>
        <w:t>用于新建生猪养殖生产设施用地面积1113.39平米，相关附属设施用地面积278.55平米。</w:t>
      </w:r>
    </w:p>
    <w:p>
      <w:pPr>
        <w:keepNext w:val="0"/>
        <w:keepLines w:val="0"/>
        <w:pageBreakBefore w:val="0"/>
        <w:widowControl w:val="0"/>
        <w:numPr>
          <w:ilvl w:val="0"/>
          <w:numId w:val="0"/>
        </w:numPr>
        <w:kinsoku/>
        <w:wordWrap/>
        <w:overflowPunct/>
        <w:topLinePunct w:val="0"/>
        <w:autoSpaceDE/>
        <w:autoSpaceDN/>
        <w:bidi w:val="0"/>
        <w:adjustRightInd/>
        <w:snapToGrid/>
        <w:spacing w:line="592" w:lineRule="exact"/>
        <w:ind w:firstLine="640" w:firstLineChars="200"/>
        <w:textAlignment w:val="auto"/>
        <w:rPr>
          <w:rFonts w:hint="eastAsia" w:ascii="仿宋_GB2312" w:hAnsi="仿宋" w:eastAsia="仿宋_GB2312" w:cs="仿宋"/>
          <w:spacing w:val="0"/>
          <w:sz w:val="32"/>
          <w:szCs w:val="32"/>
          <w:lang w:eastAsia="zh-CN"/>
        </w:rPr>
      </w:pPr>
      <w:r>
        <w:rPr>
          <w:rFonts w:hint="eastAsia" w:ascii="仿宋_GB2312" w:hAnsi="仿宋" w:eastAsia="仿宋_GB2312" w:cs="仿宋"/>
          <w:spacing w:val="0"/>
          <w:sz w:val="32"/>
          <w:szCs w:val="32"/>
          <w:lang w:eastAsia="zh-CN"/>
        </w:rPr>
        <w:t>三、该项目用地四至边界和建设规模严格按照申报建设方案界址点坐标位置和项目规划实施（见土地勘测界定技术报告书和项目建设方案）。</w:t>
      </w:r>
    </w:p>
    <w:p>
      <w:pPr>
        <w:keepNext w:val="0"/>
        <w:keepLines w:val="0"/>
        <w:pageBreakBefore w:val="0"/>
        <w:widowControl w:val="0"/>
        <w:kinsoku/>
        <w:wordWrap/>
        <w:overflowPunct/>
        <w:topLinePunct w:val="0"/>
        <w:autoSpaceDE/>
        <w:autoSpaceDN/>
        <w:bidi w:val="0"/>
        <w:adjustRightInd/>
        <w:snapToGrid/>
        <w:spacing w:line="592" w:lineRule="exact"/>
        <w:ind w:firstLine="640"/>
        <w:textAlignment w:val="auto"/>
        <w:rPr>
          <w:rFonts w:hint="eastAsia" w:ascii="仿宋_GB2312" w:hAnsi="仿宋" w:eastAsia="仿宋_GB2312" w:cs="仿宋"/>
          <w:spacing w:val="0"/>
          <w:sz w:val="32"/>
          <w:szCs w:val="32"/>
          <w:lang w:eastAsia="zh-CN"/>
        </w:rPr>
      </w:pPr>
      <w:r>
        <w:rPr>
          <w:rFonts w:hint="eastAsia" w:ascii="仿宋_GB2312" w:hAnsi="仿宋" w:eastAsia="仿宋_GB2312" w:cs="仿宋"/>
          <w:spacing w:val="0"/>
          <w:sz w:val="32"/>
          <w:szCs w:val="32"/>
          <w:lang w:eastAsia="zh-CN"/>
        </w:rPr>
        <w:t>四、该项目建设必须严格执行设施农业用地的用途管理制度，坚持</w:t>
      </w:r>
      <w:r>
        <w:rPr>
          <w:rFonts w:hint="eastAsia" w:ascii="仿宋_GB2312" w:hAnsi="仿宋" w:eastAsia="仿宋_GB2312" w:cs="仿宋"/>
          <w:spacing w:val="0"/>
          <w:sz w:val="32"/>
          <w:szCs w:val="32"/>
          <w:lang w:val="en-US" w:eastAsia="zh-CN"/>
        </w:rPr>
        <w:t>畜牧业用地</w:t>
      </w:r>
      <w:r>
        <w:rPr>
          <w:rFonts w:hint="eastAsia" w:ascii="仿宋_GB2312" w:hAnsi="仿宋" w:eastAsia="仿宋_GB2312" w:cs="仿宋"/>
          <w:spacing w:val="0"/>
          <w:sz w:val="32"/>
          <w:szCs w:val="32"/>
          <w:lang w:eastAsia="zh-CN"/>
        </w:rPr>
        <w:t>原则，不得改变设施农业用地土地用途，不得擅自将设施农用地用于其他非农建设。</w:t>
      </w:r>
    </w:p>
    <w:p>
      <w:pPr>
        <w:keepNext w:val="0"/>
        <w:keepLines w:val="0"/>
        <w:pageBreakBefore w:val="0"/>
        <w:widowControl w:val="0"/>
        <w:kinsoku/>
        <w:wordWrap/>
        <w:overflowPunct/>
        <w:topLinePunct w:val="0"/>
        <w:autoSpaceDE/>
        <w:autoSpaceDN/>
        <w:bidi w:val="0"/>
        <w:adjustRightInd/>
        <w:snapToGrid/>
        <w:spacing w:line="592" w:lineRule="exact"/>
        <w:ind w:firstLine="640"/>
        <w:textAlignment w:val="auto"/>
        <w:rPr>
          <w:rFonts w:hint="eastAsia" w:ascii="仿宋_GB2312" w:hAnsi="仿宋" w:eastAsia="仿宋_GB2312" w:cs="宋体"/>
          <w:kern w:val="2"/>
          <w:sz w:val="32"/>
          <w:szCs w:val="32"/>
        </w:rPr>
      </w:pPr>
      <w:r>
        <w:rPr>
          <w:rFonts w:hint="eastAsia" w:ascii="仿宋_GB2312" w:hAnsi="仿宋" w:eastAsia="仿宋_GB2312" w:cs="仿宋"/>
          <w:spacing w:val="0"/>
          <w:sz w:val="32"/>
          <w:szCs w:val="32"/>
          <w:lang w:eastAsia="zh-CN"/>
        </w:rPr>
        <w:t>五、严禁在批复区域内建设大棚房等与申报项目无关的设施，严禁向周围草场排污，</w:t>
      </w:r>
      <w:r>
        <w:rPr>
          <w:rFonts w:hint="eastAsia" w:ascii="仿宋_GB2312" w:hAnsi="仿宋" w:eastAsia="仿宋_GB2312" w:cs="仿宋"/>
          <w:spacing w:val="0"/>
          <w:sz w:val="32"/>
          <w:szCs w:val="32"/>
          <w:lang w:val="en-US" w:eastAsia="zh-CN"/>
        </w:rPr>
        <w:t>铜川</w:t>
      </w:r>
      <w:r>
        <w:rPr>
          <w:rFonts w:hint="eastAsia" w:ascii="仿宋_GB2312" w:hAnsi="仿宋" w:eastAsia="仿宋_GB2312" w:cs="仿宋"/>
          <w:spacing w:val="0"/>
          <w:sz w:val="32"/>
          <w:szCs w:val="32"/>
          <w:lang w:eastAsia="zh-CN"/>
        </w:rPr>
        <w:t>镇人民政府会同鄂尔多斯市林业和草原局东胜区分局将要跟踪监督检查，确保项目严格按照批复面积和点位建设。</w:t>
      </w:r>
    </w:p>
    <w:p>
      <w:pPr>
        <w:keepNext w:val="0"/>
        <w:keepLines w:val="0"/>
        <w:pageBreakBefore w:val="0"/>
        <w:widowControl w:val="0"/>
        <w:kinsoku/>
        <w:overflowPunct/>
        <w:topLinePunct w:val="0"/>
        <w:autoSpaceDE/>
        <w:autoSpaceDN/>
        <w:bidi w:val="0"/>
        <w:adjustRightInd/>
        <w:snapToGrid/>
        <w:spacing w:line="592" w:lineRule="exact"/>
        <w:ind w:left="0" w:leftChars="0"/>
        <w:textAlignment w:val="auto"/>
        <w:rPr>
          <w:rFonts w:hint="eastAsia" w:ascii="仿宋_GB2312" w:hAnsi="仿宋" w:eastAsia="仿宋_GB2312"/>
          <w:sz w:val="32"/>
          <w:szCs w:val="32"/>
        </w:rPr>
      </w:pPr>
    </w:p>
    <w:p>
      <w:pPr>
        <w:pStyle w:val="2"/>
        <w:keepNext w:val="0"/>
        <w:keepLines w:val="0"/>
        <w:pageBreakBefore w:val="0"/>
        <w:widowControl w:val="0"/>
        <w:kinsoku/>
        <w:overflowPunct/>
        <w:topLinePunct w:val="0"/>
        <w:autoSpaceDE/>
        <w:autoSpaceDN/>
        <w:bidi w:val="0"/>
        <w:adjustRightInd/>
        <w:snapToGrid/>
        <w:spacing w:line="592" w:lineRule="exact"/>
        <w:textAlignment w:val="auto"/>
        <w:rPr>
          <w:rFonts w:hint="eastAsia"/>
        </w:rPr>
      </w:pPr>
    </w:p>
    <w:p>
      <w:pPr>
        <w:keepNext w:val="0"/>
        <w:keepLines w:val="0"/>
        <w:pageBreakBefore w:val="0"/>
        <w:widowControl w:val="0"/>
        <w:kinsoku/>
        <w:wordWrap w:val="0"/>
        <w:overflowPunct/>
        <w:topLinePunct w:val="0"/>
        <w:autoSpaceDE/>
        <w:autoSpaceDN/>
        <w:bidi w:val="0"/>
        <w:adjustRightInd/>
        <w:snapToGrid/>
        <w:spacing w:line="592" w:lineRule="exact"/>
        <w:ind w:left="0" w:leftChars="0"/>
        <w:jc w:val="right"/>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 xml:space="preserve">     鄂尔多斯市东胜</w:t>
      </w:r>
      <w:r>
        <w:rPr>
          <w:rFonts w:hint="eastAsia" w:ascii="仿宋_GB2312" w:hAnsi="仿宋_GB2312" w:eastAsia="仿宋_GB2312" w:cs="仿宋_GB2312"/>
          <w:color w:val="auto"/>
          <w:sz w:val="32"/>
          <w:szCs w:val="32"/>
          <w:lang w:val="en-US" w:eastAsia="zh-CN"/>
        </w:rPr>
        <w:t>区</w:t>
      </w:r>
      <w:r>
        <w:rPr>
          <w:rFonts w:hint="eastAsia" w:ascii="仿宋_GB2312" w:hAnsi="仿宋_GB2312" w:eastAsia="仿宋_GB2312" w:cs="仿宋_GB2312"/>
          <w:color w:val="auto"/>
          <w:sz w:val="32"/>
          <w:szCs w:val="32"/>
        </w:rPr>
        <w:t>铜川镇人民政府</w:t>
      </w:r>
      <w:r>
        <w:rPr>
          <w:rFonts w:hint="eastAsia" w:ascii="仿宋_GB2312" w:hAnsi="仿宋_GB2312" w:eastAsia="仿宋_GB2312" w:cs="仿宋_GB2312"/>
          <w:color w:val="auto"/>
          <w:sz w:val="32"/>
          <w:szCs w:val="32"/>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600" w:lineRule="exact"/>
        <w:ind w:left="0" w:leftChars="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202</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日</w:t>
      </w:r>
    </w:p>
    <w:p>
      <w:pPr>
        <w:pStyle w:val="3"/>
        <w:keepNext w:val="0"/>
        <w:keepLines w:val="0"/>
        <w:pageBreakBefore w:val="0"/>
        <w:widowControl w:val="0"/>
        <w:kinsoku/>
        <w:overflowPunct/>
        <w:topLinePunct w:val="0"/>
        <w:autoSpaceDE/>
        <w:autoSpaceDN/>
        <w:bidi w:val="0"/>
        <w:adjustRightInd/>
        <w:spacing w:line="600" w:lineRule="exact"/>
        <w:textAlignment w:val="auto"/>
        <w:rPr>
          <w:rFonts w:hint="eastAsia" w:ascii="仿宋" w:hAnsi="仿宋" w:eastAsia="仿宋" w:cs="仿宋"/>
          <w:color w:val="auto"/>
          <w:sz w:val="32"/>
          <w:szCs w:val="32"/>
          <w:lang w:eastAsia="zh-CN"/>
        </w:rPr>
      </w:pPr>
    </w:p>
    <w:p>
      <w:pPr>
        <w:pStyle w:val="3"/>
        <w:keepNext w:val="0"/>
        <w:keepLines w:val="0"/>
        <w:pageBreakBefore w:val="0"/>
        <w:widowControl w:val="0"/>
        <w:kinsoku/>
        <w:overflowPunct/>
        <w:topLinePunct w:val="0"/>
        <w:autoSpaceDE/>
        <w:autoSpaceDN/>
        <w:bidi w:val="0"/>
        <w:adjustRightInd/>
        <w:spacing w:line="600" w:lineRule="exact"/>
        <w:ind w:firstLine="320" w:firstLineChars="100"/>
        <w:textAlignment w:val="auto"/>
        <w:rPr>
          <w:rFonts w:ascii="仿宋_GB2312" w:hAnsi="Calibri" w:eastAsia="仿宋_GB2312" w:cs="Times New Roman"/>
          <w:sz w:val="32"/>
          <w:szCs w:val="32"/>
        </w:rPr>
      </w:pPr>
      <w:r>
        <w:rPr>
          <w:rFonts w:hint="eastAsia" w:ascii="仿宋_GB2312" w:eastAsia="仿宋_GB2312"/>
          <w:color w:val="auto"/>
          <w:sz w:val="32"/>
          <w:szCs w:val="32"/>
        </w:rPr>
        <mc:AlternateContent>
          <mc:Choice Requires="wps">
            <w:drawing>
              <wp:anchor distT="0" distB="0" distL="114300" distR="114300" simplePos="0" relativeHeight="251661312" behindDoc="0" locked="0" layoutInCell="1" allowOverlap="1">
                <wp:simplePos x="0" y="0"/>
                <wp:positionH relativeFrom="column">
                  <wp:posOffset>-3810</wp:posOffset>
                </wp:positionH>
                <wp:positionV relativeFrom="paragraph">
                  <wp:posOffset>22860</wp:posOffset>
                </wp:positionV>
                <wp:extent cx="5615940" cy="4445"/>
                <wp:effectExtent l="0" t="0" r="0" b="0"/>
                <wp:wrapNone/>
                <wp:docPr id="5" name="直接连接符 5"/>
                <wp:cNvGraphicFramePr/>
                <a:graphic xmlns:a="http://schemas.openxmlformats.org/drawingml/2006/main">
                  <a:graphicData uri="http://schemas.microsoft.com/office/word/2010/wordprocessingShape">
                    <wps:wsp>
                      <wps:cNvCnPr/>
                      <wps:spPr>
                        <a:xfrm flipV="1">
                          <a:off x="0" y="0"/>
                          <a:ext cx="5615940" cy="4445"/>
                        </a:xfrm>
                        <a:prstGeom prst="line">
                          <a:avLst/>
                        </a:prstGeom>
                        <a:ln w="15875" cap="flat" cmpd="sng">
                          <a:solidFill>
                            <a:schemeClr val="tx1"/>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0.3pt;margin-top:1.8pt;height:0.35pt;width:442.2pt;z-index:251661312;mso-width-relative:page;mso-height-relative:page;" filled="f" stroked="t" coordsize="21600,21600" o:gfxdata="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GeOs11AAAAAUBAAAPAAAAAAAAAAEAIAAAACIAAABkcnMvZG93bnJl&#10;di54bWxQSwECFAAUAAAACACHTuJAuYNfOgECAADyAwAADgAAAAAAAAABACAAAAAjAQAAZHJzL2Uy&#10;b0RvYy54bWxQSwUGAAAAAAYABgBZAQAAlgUAAAAA&#10;">
                <v:fill on="f" focussize="0,0"/>
                <v:stroke weight="1.25pt" color="#000000 [3213]" joinstyle="round"/>
                <v:imagedata o:title=""/>
                <o:lock v:ext="edit" aspectratio="f"/>
              </v:line>
            </w:pict>
          </mc:Fallback>
        </mc:AlternateContent>
      </w:r>
      <w:r>
        <w:rPr>
          <w:rFonts w:hint="eastAsia" w:ascii="仿宋_GB2312" w:eastAsia="仿宋_GB2312"/>
          <w:color w:val="auto"/>
          <w:sz w:val="32"/>
          <w:szCs w:val="32"/>
        </w:rPr>
        <mc:AlternateContent>
          <mc:Choice Requires="wps">
            <w:drawing>
              <wp:anchor distT="0" distB="0" distL="114300" distR="114300" simplePos="0" relativeHeight="251660288" behindDoc="0" locked="0" layoutInCell="1" allowOverlap="1">
                <wp:simplePos x="0" y="0"/>
                <wp:positionH relativeFrom="column">
                  <wp:posOffset>12065</wp:posOffset>
                </wp:positionH>
                <wp:positionV relativeFrom="paragraph">
                  <wp:posOffset>456565</wp:posOffset>
                </wp:positionV>
                <wp:extent cx="5615940" cy="635"/>
                <wp:effectExtent l="0" t="0" r="0" b="0"/>
                <wp:wrapNone/>
                <wp:docPr id="1" name="直接连接符 1"/>
                <wp:cNvGraphicFramePr/>
                <a:graphic xmlns:a="http://schemas.openxmlformats.org/drawingml/2006/main">
                  <a:graphicData uri="http://schemas.microsoft.com/office/word/2010/wordprocessingShape">
                    <wps:wsp>
                      <wps:cNvCnPr/>
                      <wps:spPr>
                        <a:xfrm>
                          <a:off x="0" y="0"/>
                          <a:ext cx="5615940" cy="635"/>
                        </a:xfrm>
                        <a:prstGeom prst="line">
                          <a:avLst/>
                        </a:prstGeom>
                        <a:ln w="15875" cap="flat" cmpd="sng">
                          <a:solidFill>
                            <a:schemeClr val="tx1"/>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95pt;margin-top:35.95pt;height:0.05pt;width:442.2pt;z-index:251660288;mso-width-relative:page;mso-height-relative:page;" filled="f" stroked="t" coordsize="21600,21600" o:gfxdata="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fi0DHNUAAAAHAQAADwAAAAAAAAABACAAAAAiAAAAZHJzL2Rvd25yZXYueG1sUEsBAhQA&#10;FAAAAAgAh07iQAtU05b1AQAA5wMAAA4AAAAAAAAAAQAgAAAAJAEAAGRycy9lMm9Eb2MueG1sUEsF&#10;BgAAAAAGAAYAWQEAAIsFAAAAAA==&#10;">
                <v:fill on="f" focussize="0,0"/>
                <v:stroke weight="1.25pt" color="#000000 [3213]" joinstyle="round"/>
                <v:imagedata o:title=""/>
                <o:lock v:ext="edit" aspectratio="f"/>
              </v:line>
            </w:pict>
          </mc:Fallback>
        </mc:AlternateContent>
      </w:r>
      <w:r>
        <w:rPr>
          <w:rFonts w:hint="eastAsia" w:ascii="仿宋_GB2312" w:eastAsia="仿宋_GB2312"/>
          <w:color w:val="auto"/>
          <w:sz w:val="28"/>
          <w:szCs w:val="28"/>
        </w:rPr>
        <w:t xml:space="preserve">铜川镇党政综合办公室   </w:t>
      </w:r>
      <w:r>
        <w:rPr>
          <w:rFonts w:hint="eastAsia" w:ascii="仿宋_GB2312" w:eastAsia="仿宋_GB2312"/>
          <w:color w:val="auto"/>
          <w:sz w:val="28"/>
          <w:szCs w:val="28"/>
          <w:lang w:val="en-US" w:eastAsia="zh-CN"/>
        </w:rPr>
        <w:t xml:space="preserve">                  </w:t>
      </w:r>
      <w:r>
        <w:rPr>
          <w:rFonts w:hint="eastAsia" w:ascii="仿宋_GB2312" w:eastAsia="仿宋_GB2312"/>
          <w:color w:val="auto"/>
          <w:sz w:val="28"/>
          <w:szCs w:val="28"/>
        </w:rPr>
        <w:t>20</w:t>
      </w:r>
      <w:r>
        <w:rPr>
          <w:rFonts w:hint="eastAsia" w:ascii="仿宋_GB2312" w:eastAsia="仿宋_GB2312"/>
          <w:color w:val="auto"/>
          <w:sz w:val="28"/>
          <w:szCs w:val="28"/>
          <w:lang w:val="en-US" w:eastAsia="zh-CN"/>
        </w:rPr>
        <w:t>23</w:t>
      </w:r>
      <w:r>
        <w:rPr>
          <w:rFonts w:hint="eastAsia" w:ascii="仿宋_GB2312" w:eastAsia="仿宋_GB2312"/>
          <w:color w:val="auto"/>
          <w:sz w:val="28"/>
          <w:szCs w:val="28"/>
        </w:rPr>
        <w:t>年</w:t>
      </w:r>
      <w:r>
        <w:rPr>
          <w:rFonts w:hint="eastAsia" w:ascii="仿宋_GB2312" w:eastAsia="仿宋_GB2312"/>
          <w:color w:val="auto"/>
          <w:sz w:val="28"/>
          <w:szCs w:val="28"/>
          <w:lang w:val="en-US" w:eastAsia="zh-CN"/>
        </w:rPr>
        <w:t>3月3</w:t>
      </w:r>
      <w:r>
        <w:rPr>
          <w:rFonts w:hint="eastAsia" w:ascii="仿宋_GB2312" w:eastAsia="仿宋_GB2312"/>
          <w:color w:val="auto"/>
          <w:sz w:val="28"/>
          <w:szCs w:val="28"/>
        </w:rPr>
        <w:t>日印发</w:t>
      </w:r>
    </w:p>
    <w:sectPr>
      <w:footerReference r:id="rId3" w:type="default"/>
      <w:pgSz w:w="11906" w:h="16838"/>
      <w:pgMar w:top="2098" w:right="1474" w:bottom="1984" w:left="1587" w:header="851" w:footer="397" w:gutter="0"/>
      <w:pgNumType w:fmt="numberInDash"/>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ascii="Times New Roman" w:hAnsi="Times New Roman" w:eastAsia="宋体" w:cs="Times New Roman"/>
        <w:kern w:val="2"/>
        <w:sz w:val="18"/>
        <w:szCs w:val="24"/>
        <w:lang w:val="en-US" w:eastAsia="zh-CN" w:bidi="ar-SA"/>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-466725</wp:posOffset>
              </wp:positionV>
              <wp:extent cx="1828800" cy="1828800"/>
              <wp:effectExtent l="0" t="0" r="0" b="0"/>
              <wp:wrapNone/>
              <wp:docPr id="3" name="文本框 6"/>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3"/>
                            <w:rPr>
                              <w:rFonts w:hint="eastAsia" w:eastAsia="宋体"/>
                              <w:lang w:eastAsia="zh-CN"/>
                            </w:rPr>
                          </w:pPr>
                          <w:r>
                            <w:rPr>
                              <w:rFonts w:hint="eastAsia" w:ascii="仿宋" w:hAnsi="仿宋" w:eastAsia="仿宋" w:cs="仿宋"/>
                              <w:sz w:val="30"/>
                              <w:szCs w:val="30"/>
                              <w:lang w:eastAsia="zh-CN"/>
                            </w:rPr>
                            <w:fldChar w:fldCharType="begin"/>
                          </w:r>
                          <w:r>
                            <w:rPr>
                              <w:rFonts w:hint="eastAsia" w:ascii="仿宋" w:hAnsi="仿宋" w:eastAsia="仿宋" w:cs="仿宋"/>
                              <w:sz w:val="30"/>
                              <w:szCs w:val="30"/>
                              <w:lang w:eastAsia="zh-CN"/>
                            </w:rPr>
                            <w:instrText xml:space="preserve"> PAGE  \* MERGEFORMAT </w:instrText>
                          </w:r>
                          <w:r>
                            <w:rPr>
                              <w:rFonts w:hint="eastAsia" w:ascii="仿宋" w:hAnsi="仿宋" w:eastAsia="仿宋" w:cs="仿宋"/>
                              <w:sz w:val="30"/>
                              <w:szCs w:val="30"/>
                              <w:lang w:eastAsia="zh-CN"/>
                            </w:rPr>
                            <w:fldChar w:fldCharType="separate"/>
                          </w:r>
                          <w:r>
                            <w:t>- 1 -</w:t>
                          </w:r>
                          <w:r>
                            <w:rPr>
                              <w:rFonts w:hint="eastAsia" w:ascii="仿宋" w:hAnsi="仿宋" w:eastAsia="仿宋" w:cs="仿宋"/>
                              <w:sz w:val="30"/>
                              <w:szCs w:val="30"/>
                              <w:lang w:eastAsia="zh-CN"/>
                            </w:rPr>
                            <w:fldChar w:fldCharType="end"/>
                          </w:r>
                        </w:p>
                      </w:txbxContent>
                    </wps:txbx>
                    <wps:bodyPr wrap="none" lIns="0" tIns="0" rIns="0" bIns="0" upright="1">
                      <a:spAutoFit/>
                    </wps:bodyPr>
                  </wps:wsp>
                </a:graphicData>
              </a:graphic>
            </wp:anchor>
          </w:drawing>
        </mc:Choice>
        <mc:Fallback>
          <w:pict>
            <v:rect id="文本框 6" o:spid="_x0000_s1026" o:spt="1" style="position:absolute;left:0pt;margin-top:-36.75pt;height:144pt;width:144pt;mso-position-horizontal:outside;mso-position-horizontal-relative:margin;mso-wrap-style:none;z-index:251659264;mso-width-relative:page;mso-height-relative:page;" filled="f" stroked="f" coordsize="21600,21600" o:gfxdata="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5WshoNYAAAAIAQAADwAAAAAAAAABACAAAAAiAAAAZHJzL2Rvd25yZXYu&#10;eG1sUEsBAhQAFAAAAAgAh07iQHCk+jvEAQAAjwMAAA4AAAAAAAAAAQAgAAAAJQEAAGRycy9lMm9E&#10;b2MueG1sUEsFBgAAAAAGAAYAWQEAAFsFAAAAAA==&#10;">
              <v:fill on="f" focussize="0,0"/>
              <v:stroke on="f"/>
              <v:imagedata o:title=""/>
              <o:lock v:ext="edit" aspectratio="f"/>
              <v:textbox inset="0mm,0mm,0mm,0mm" style="mso-fit-shape-to-text:t;">
                <w:txbxContent>
                  <w:p>
                    <w:pPr>
                      <w:pStyle w:val="3"/>
                      <w:rPr>
                        <w:rFonts w:hint="eastAsia" w:eastAsia="宋体"/>
                        <w:lang w:eastAsia="zh-CN"/>
                      </w:rPr>
                    </w:pPr>
                    <w:r>
                      <w:rPr>
                        <w:rFonts w:hint="eastAsia" w:ascii="仿宋" w:hAnsi="仿宋" w:eastAsia="仿宋" w:cs="仿宋"/>
                        <w:sz w:val="30"/>
                        <w:szCs w:val="30"/>
                        <w:lang w:eastAsia="zh-CN"/>
                      </w:rPr>
                      <w:fldChar w:fldCharType="begin"/>
                    </w:r>
                    <w:r>
                      <w:rPr>
                        <w:rFonts w:hint="eastAsia" w:ascii="仿宋" w:hAnsi="仿宋" w:eastAsia="仿宋" w:cs="仿宋"/>
                        <w:sz w:val="30"/>
                        <w:szCs w:val="30"/>
                        <w:lang w:eastAsia="zh-CN"/>
                      </w:rPr>
                      <w:instrText xml:space="preserve"> PAGE  \* MERGEFORMAT </w:instrText>
                    </w:r>
                    <w:r>
                      <w:rPr>
                        <w:rFonts w:hint="eastAsia" w:ascii="仿宋" w:hAnsi="仿宋" w:eastAsia="仿宋" w:cs="仿宋"/>
                        <w:sz w:val="30"/>
                        <w:szCs w:val="30"/>
                        <w:lang w:eastAsia="zh-CN"/>
                      </w:rPr>
                      <w:fldChar w:fldCharType="separate"/>
                    </w:r>
                    <w:r>
                      <w:t>- 1 -</w:t>
                    </w:r>
                    <w:r>
                      <w:rPr>
                        <w:rFonts w:hint="eastAsia" w:ascii="仿宋" w:hAnsi="仿宋" w:eastAsia="仿宋" w:cs="仿宋"/>
                        <w:sz w:val="30"/>
                        <w:szCs w:val="30"/>
                        <w:lang w:eastAsia="zh-CN"/>
                      </w:rPr>
                      <w:fldChar w:fldCharType="end"/>
                    </w:r>
                  </w:p>
                </w:txbxContent>
              </v:textbox>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89F413F"/>
    <w:multiLevelType w:val="singleLevel"/>
    <w:tmpl w:val="189F413F"/>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BmNzczOWMyZTZiZjFiZWI1YTQzMmM4MDEzNGZlZTMifQ=="/>
  </w:docVars>
  <w:rsids>
    <w:rsidRoot w:val="00000000"/>
    <w:rsid w:val="08964D39"/>
    <w:rsid w:val="0A517D80"/>
    <w:rsid w:val="0B534F80"/>
    <w:rsid w:val="21D40771"/>
    <w:rsid w:val="2C43788F"/>
    <w:rsid w:val="2CDF446E"/>
    <w:rsid w:val="2F990904"/>
    <w:rsid w:val="32071E22"/>
    <w:rsid w:val="33A3308E"/>
    <w:rsid w:val="53B61245"/>
    <w:rsid w:val="54120B01"/>
    <w:rsid w:val="564F41CD"/>
    <w:rsid w:val="605D2E1B"/>
    <w:rsid w:val="68D53948"/>
    <w:rsid w:val="79C5468F"/>
    <w:rsid w:val="79E636DF"/>
    <w:rsid w:val="7F71204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Body Text"/>
    <w:basedOn w:val="1"/>
    <w:next w:val="3"/>
    <w:unhideWhenUsed/>
    <w:qFormat/>
    <w:uiPriority w:val="99"/>
    <w:pPr>
      <w:spacing w:after="120"/>
    </w:pPr>
    <w:rPr>
      <w:rFonts w:ascii="Calibri" w:hAnsi="Calibri"/>
      <w:szCs w:val="22"/>
    </w:rPr>
  </w:style>
  <w:style w:type="paragraph" w:styleId="3">
    <w:name w:val="footer"/>
    <w:basedOn w:val="1"/>
    <w:unhideWhenUsed/>
    <w:qFormat/>
    <w:uiPriority w:val="0"/>
    <w:pPr>
      <w:tabs>
        <w:tab w:val="center" w:pos="4153"/>
        <w:tab w:val="right" w:pos="8306"/>
      </w:tabs>
      <w:snapToGrid w:val="0"/>
      <w:jc w:val="left"/>
    </w:pPr>
    <w:rPr>
      <w:sz w:val="18"/>
    </w:rPr>
  </w:style>
  <w:style w:type="paragraph" w:styleId="4">
    <w:name w:val="Balloon Text"/>
    <w:basedOn w:val="1"/>
    <w:link w:val="13"/>
    <w:unhideWhenUsed/>
    <w:qFormat/>
    <w:uiPriority w:val="99"/>
    <w:rPr>
      <w:sz w:val="18"/>
      <w:szCs w:val="18"/>
    </w:rPr>
  </w:style>
  <w:style w:type="paragraph" w:styleId="5">
    <w:name w:val="toc 2"/>
    <w:basedOn w:val="1"/>
    <w:next w:val="1"/>
    <w:unhideWhenUsed/>
    <w:qFormat/>
    <w:uiPriority w:val="39"/>
    <w:pPr>
      <w:ind w:left="420" w:leftChars="200"/>
    </w:pPr>
  </w:style>
  <w:style w:type="character" w:styleId="8">
    <w:name w:val="FollowedHyperlink"/>
    <w:basedOn w:val="7"/>
    <w:unhideWhenUsed/>
    <w:qFormat/>
    <w:uiPriority w:val="99"/>
    <w:rPr>
      <w:color w:val="800080" w:themeColor="followedHyperlink"/>
      <w:u w:val="single"/>
      <w14:textFill>
        <w14:solidFill>
          <w14:schemeClr w14:val="folHlink"/>
        </w14:solidFill>
      </w14:textFill>
    </w:rPr>
  </w:style>
  <w:style w:type="character" w:styleId="9">
    <w:name w:val="Hyperlink"/>
    <w:basedOn w:val="7"/>
    <w:unhideWhenUsed/>
    <w:qFormat/>
    <w:uiPriority w:val="99"/>
    <w:rPr>
      <w:color w:val="0000FF" w:themeColor="hyperlink"/>
      <w:u w:val="single"/>
      <w14:textFill>
        <w14:solidFill>
          <w14:schemeClr w14:val="hlink"/>
        </w14:solidFill>
      </w14:textFill>
    </w:rPr>
  </w:style>
  <w:style w:type="paragraph" w:customStyle="1" w:styleId="10">
    <w:name w:val="List Paragraph"/>
    <w:basedOn w:val="1"/>
    <w:qFormat/>
    <w:uiPriority w:val="34"/>
    <w:pPr>
      <w:ind w:firstLine="420" w:firstLineChars="200"/>
    </w:pPr>
  </w:style>
  <w:style w:type="paragraph" w:customStyle="1" w:styleId="11">
    <w:name w:val="p0"/>
    <w:next w:val="5"/>
    <w:qFormat/>
    <w:uiPriority w:val="0"/>
    <w:rPr>
      <w:rFonts w:ascii="Times New Roman" w:hAnsi="Times New Roman" w:eastAsia="宋体" w:cs="Times New Roman"/>
      <w:kern w:val="0"/>
      <w:sz w:val="21"/>
      <w:szCs w:val="21"/>
      <w:lang w:val="en-US" w:eastAsia="zh-CN" w:bidi="ar-SA"/>
    </w:rPr>
  </w:style>
  <w:style w:type="paragraph" w:customStyle="1" w:styleId="12">
    <w:name w:val="_Style 11"/>
    <w:basedOn w:val="1"/>
    <w:qFormat/>
    <w:uiPriority w:val="0"/>
    <w:rPr>
      <w:rFonts w:ascii="仿宋" w:hAnsi="仿宋" w:eastAsia="仿宋" w:cs="Times New Roman"/>
      <w:kern w:val="0"/>
      <w:sz w:val="28"/>
      <w:szCs w:val="28"/>
    </w:rPr>
  </w:style>
  <w:style w:type="character" w:customStyle="1" w:styleId="13">
    <w:name w:val="批注框文本 Char"/>
    <w:basedOn w:val="7"/>
    <w:link w:val="4"/>
    <w:semiHidden/>
    <w:qFormat/>
    <w:uiPriority w:val="99"/>
    <w:rPr>
      <w:sz w:val="18"/>
      <w:szCs w:val="18"/>
    </w:rPr>
  </w:style>
  <w:style w:type="paragraph" w:customStyle="1" w:styleId="14">
    <w:name w:val="Body text|1"/>
    <w:basedOn w:val="1"/>
    <w:qFormat/>
    <w:uiPriority w:val="0"/>
    <w:pPr>
      <w:widowControl w:val="0"/>
      <w:shd w:val="clear" w:color="auto" w:fill="auto"/>
      <w:spacing w:line="394" w:lineRule="auto"/>
      <w:ind w:firstLine="400"/>
    </w:pPr>
    <w:rPr>
      <w:rFonts w:ascii="宋体" w:hAnsi="宋体" w:eastAsia="宋体" w:cs="宋体"/>
      <w:sz w:val="30"/>
      <w:szCs w:val="30"/>
      <w:u w:val="none"/>
      <w:shd w:val="clear" w:color="auto" w:fill="auto"/>
      <w:lang w:val="zh-TW" w:eastAsia="zh-TW" w:bidi="zh-TW"/>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526</Words>
  <Characters>565</Characters>
  <Lines>37</Lines>
  <Paragraphs>10</Paragraphs>
  <TotalTime>3</TotalTime>
  <ScaleCrop>false</ScaleCrop>
  <LinksUpToDate>false</LinksUpToDate>
  <CharactersWithSpaces>613</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2019-02-28T10:28:00Z</dcterms:created>
  <dc:creator>xb21cn</dc:creator>
  <cp:lastModifiedBy>东胜区铜川镇人民政府(拟稿)</cp:lastModifiedBy>
  <cp:lastPrinted>2023-03-10T03:15:00Z</cp:lastPrinted>
  <dcterms:modified xsi:type="dcterms:W3CDTF">2023-11-09T07:41:10Z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9A5956AF556B4CE296B84484A291B508</vt:lpwstr>
  </property>
</Properties>
</file>