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val="0"/>
        <w:snapToGrid w:val="0"/>
        <w:spacing w:line="576" w:lineRule="exact"/>
        <w:ind w:firstLine="5120" w:firstLineChars="1600"/>
        <w:jc w:val="left"/>
        <w:textAlignment w:val="auto"/>
        <w:rPr>
          <w:rFonts w:hint="eastAsia" w:ascii="楷体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东</w:t>
      </w:r>
      <w:r>
        <w:rPr>
          <w:rFonts w:hint="eastAsia" w:ascii="仿宋_GB2312" w:eastAsia="仿宋_GB2312"/>
          <w:sz w:val="32"/>
          <w:szCs w:val="32"/>
          <w:lang w:eastAsia="zh-CN"/>
        </w:rPr>
        <w:t>建办函</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color w:val="auto"/>
          <w:sz w:val="32"/>
          <w:szCs w:val="32"/>
          <w:lang w:val="en-US" w:eastAsia="zh-CN"/>
        </w:rPr>
        <w:t>16</w:t>
      </w:r>
      <w:r>
        <w:rPr>
          <w:rFonts w:hint="eastAsia" w:ascii="仿宋_GB2312" w:eastAsia="仿宋_GB2312"/>
          <w:sz w:val="32"/>
          <w:szCs w:val="32"/>
          <w:lang w:eastAsia="zh-CN"/>
        </w:rPr>
        <w:t>号</w:t>
      </w: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outlineLvl w:val="9"/>
        <w:rPr>
          <w:rFonts w:hint="eastAsia" w:ascii="方正小标宋简体" w:hAnsi="仿宋" w:eastAsia="方正小标宋简体" w:cs="方正小标宋简体"/>
          <w:color w:val="000000"/>
          <w:kern w:val="2"/>
          <w:sz w:val="44"/>
          <w:szCs w:val="44"/>
          <w:lang w:val="en-US" w:eastAsia="zh-CN" w:bidi="ar"/>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东胜区建设街道办事处关于调整新型冠状病毒肺炎疫情防控工作方案的通知</w:t>
      </w:r>
    </w:p>
    <w:p>
      <w:pPr>
        <w:keepNext w:val="0"/>
        <w:keepLines w:val="0"/>
        <w:pageBreakBefore w:val="0"/>
        <w:kinsoku/>
        <w:wordWrap/>
        <w:overflowPunct/>
        <w:topLinePunct w:val="0"/>
        <w:autoSpaceDE/>
        <w:autoSpaceDN/>
        <w:bidi w:val="0"/>
        <w:spacing w:line="576" w:lineRule="exact"/>
        <w:jc w:val="left"/>
        <w:textAlignment w:val="auto"/>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各社区、室办、党群服务中心：</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根据《国务院新型冠状病毒肺炎防控方案》第九版要求，现结合街道实际，</w:t>
      </w:r>
      <w:r>
        <w:rPr>
          <w:rFonts w:hint="eastAsia" w:ascii="仿宋_GB2312" w:hAnsi="仿宋_GB2312" w:eastAsia="仿宋_GB2312" w:cs="仿宋_GB2312"/>
          <w:kern w:val="2"/>
          <w:sz w:val="32"/>
          <w:szCs w:val="32"/>
          <w:lang w:val="en-US" w:eastAsia="zh-CN" w:bidi="ar-SA"/>
        </w:rPr>
        <w:t>对原《建设街道新型冠状病毒肺炎疫情防控工作方案》进行调整，现将新调整的方案随文下发，请遵照执行。</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40"/>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40"/>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鄂尔多斯市东胜区建设街道办事处</w:t>
      </w:r>
    </w:p>
    <w:p>
      <w:pPr>
        <w:pStyle w:val="2"/>
        <w:keepNext w:val="0"/>
        <w:keepLines w:val="0"/>
        <w:pageBreakBefore w:val="0"/>
        <w:widowControl w:val="0"/>
        <w:kinsoku/>
        <w:wordWrap/>
        <w:overflowPunct/>
        <w:topLinePunct w:val="0"/>
        <w:autoSpaceDE/>
        <w:autoSpaceDN/>
        <w:bidi w:val="0"/>
        <w:spacing w:after="0" w:line="576"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pStyle w:val="3"/>
        <w:keepNext w:val="0"/>
        <w:keepLines w:val="0"/>
        <w:pageBreakBefore w:val="0"/>
        <w:kinsoku/>
        <w:wordWrap/>
        <w:overflowPunct/>
        <w:topLinePunct w:val="0"/>
        <w:autoSpaceDE/>
        <w:autoSpaceDN/>
        <w:bidi w:val="0"/>
        <w:spacing w:line="576" w:lineRule="exact"/>
        <w:textAlignment w:val="auto"/>
        <w:rPr>
          <w:rFonts w:hint="eastAsia" w:ascii="仿宋" w:hAnsi="仿宋" w:eastAsia="仿宋" w:cs="仿宋"/>
          <w:sz w:val="32"/>
          <w:szCs w:val="32"/>
        </w:rPr>
      </w:pPr>
    </w:p>
    <w:p>
      <w:pPr>
        <w:pStyle w:val="3"/>
        <w:keepNext w:val="0"/>
        <w:keepLines w:val="0"/>
        <w:pageBreakBefore w:val="0"/>
        <w:kinsoku/>
        <w:wordWrap/>
        <w:overflowPunct/>
        <w:topLinePunct w:val="0"/>
        <w:autoSpaceDE/>
        <w:autoSpaceDN/>
        <w:bidi w:val="0"/>
        <w:spacing w:line="576" w:lineRule="exact"/>
        <w:textAlignment w:val="auto"/>
        <w:rPr>
          <w:rFonts w:hint="eastAsia" w:ascii="仿宋" w:hAnsi="仿宋" w:eastAsia="仿宋" w:cs="仿宋"/>
          <w:sz w:val="32"/>
          <w:szCs w:val="32"/>
        </w:rPr>
      </w:pPr>
    </w:p>
    <w:p>
      <w:pPr>
        <w:pStyle w:val="3"/>
        <w:keepNext w:val="0"/>
        <w:keepLines w:val="0"/>
        <w:pageBreakBefore w:val="0"/>
        <w:kinsoku/>
        <w:wordWrap/>
        <w:overflowPunct/>
        <w:topLinePunct w:val="0"/>
        <w:autoSpaceDE/>
        <w:autoSpaceDN/>
        <w:bidi w:val="0"/>
        <w:spacing w:line="576" w:lineRule="exact"/>
        <w:textAlignment w:val="auto"/>
        <w:rPr>
          <w:rFonts w:hint="eastAsia" w:ascii="仿宋" w:hAnsi="仿宋" w:eastAsia="仿宋" w:cs="仿宋"/>
          <w:sz w:val="32"/>
          <w:szCs w:val="32"/>
        </w:rPr>
      </w:pPr>
    </w:p>
    <w:p>
      <w:pPr>
        <w:pStyle w:val="3"/>
        <w:keepNext w:val="0"/>
        <w:keepLines w:val="0"/>
        <w:pageBreakBefore w:val="0"/>
        <w:kinsoku/>
        <w:wordWrap/>
        <w:overflowPunct/>
        <w:topLinePunct w:val="0"/>
        <w:autoSpaceDE/>
        <w:autoSpaceDN/>
        <w:bidi w:val="0"/>
        <w:spacing w:line="576" w:lineRule="exact"/>
        <w:textAlignment w:val="auto"/>
        <w:rPr>
          <w:rFonts w:hint="eastAsia" w:ascii="仿宋" w:hAnsi="仿宋" w:eastAsia="仿宋" w:cs="仿宋"/>
          <w:sz w:val="32"/>
          <w:szCs w:val="32"/>
        </w:rPr>
      </w:pPr>
    </w:p>
    <w:p>
      <w:pPr>
        <w:pStyle w:val="3"/>
        <w:keepNext w:val="0"/>
        <w:keepLines w:val="0"/>
        <w:pageBreakBefore w:val="0"/>
        <w:kinsoku/>
        <w:wordWrap/>
        <w:overflowPunct/>
        <w:topLinePunct w:val="0"/>
        <w:autoSpaceDE/>
        <w:autoSpaceDN/>
        <w:bidi w:val="0"/>
        <w:spacing w:line="576" w:lineRule="exact"/>
        <w:textAlignment w:val="auto"/>
        <w:rPr>
          <w:rFonts w:hint="eastAsia" w:ascii="仿宋" w:hAnsi="仿宋" w:eastAsia="仿宋" w:cs="仿宋"/>
          <w:sz w:val="32"/>
          <w:szCs w:val="32"/>
        </w:rPr>
      </w:pPr>
    </w:p>
    <w:p>
      <w:pPr>
        <w:pStyle w:val="3"/>
        <w:keepNext w:val="0"/>
        <w:keepLines w:val="0"/>
        <w:pageBreakBefore w:val="0"/>
        <w:kinsoku/>
        <w:wordWrap/>
        <w:overflowPunct/>
        <w:topLinePunct w:val="0"/>
        <w:autoSpaceDE/>
        <w:autoSpaceDN/>
        <w:bidi w:val="0"/>
        <w:spacing w:line="576"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东胜区建设街道新型冠状病毒肺炎疫情</w:t>
      </w: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_GBK" w:hAnsi="方正小标宋_GBK" w:eastAsia="方正小标宋_GBK" w:cs="方正小标宋_GBK"/>
          <w:sz w:val="40"/>
          <w:szCs w:val="40"/>
        </w:rPr>
      </w:pPr>
      <w:r>
        <w:rPr>
          <w:rFonts w:hint="eastAsia" w:ascii="方正小标宋简体" w:hAnsi="方正小标宋简体" w:eastAsia="方正小标宋简体" w:cs="方正小标宋简体"/>
          <w:sz w:val="44"/>
          <w:szCs w:val="44"/>
          <w:lang w:val="en-US" w:eastAsia="zh-CN"/>
        </w:rPr>
        <w:t>防控工作方案</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全面落实“外防输入、内防反弹”总策略和“动态清零”总方针，根据新冠肺炎乙类传染病四类管理的要求，结合《国务院新型冠状病毒肺炎防控方案》第九版要求，</w:t>
      </w:r>
      <w:r>
        <w:rPr>
          <w:rFonts w:hint="eastAsia" w:ascii="仿宋_GB2312" w:hAnsi="仿宋_GB2312" w:eastAsia="仿宋_GB2312" w:cs="仿宋_GB2312"/>
          <w:sz w:val="32"/>
          <w:szCs w:val="32"/>
        </w:rPr>
        <w:t>特制定</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方案。</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总体要求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坚持“预防为主、防治结合、依法科学、分级分类”的原则，坚持常态化精准防控和局部应急处置相结合，按照“及时发现、快速处置、精准管控、有效救治”的工作要求，坚决防范境外疫情输入和境内疫情反弹。坚持科学精准防控，落实“早预防、早发现、早报告、早隔离、早治疗”措施，进一步加强源头管控，坚持人、物、环境同防，加强重点时段、重点地区、重点人群疫情防控，提高监测预警灵敏性，及时发现散发病例和聚集性疫情，有力、有序、有效处置疫情，做到发现一起处置一起，以最短时间、最低代价将疫情控制在最小范围，切实维护人民群众生命安全和身体健康，最大限度统筹疫情防控和经济社会发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二、组织领导</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为做好辖区新型冠状病毒感染的肺炎疫情防控工作，经街道党工委会议研究决定成立建设街道疫情防控指挥领导小组，具体组成人员及工作职责如下：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长：栗  芳    街道党工委书记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孙  敏    街道人大工委主任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焦光林    街道党工委副书记、办事处主任  </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辛  苗    街道党工委副书记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刘茂功    </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武装部长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办事处副主任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赵桃密</w:t>
      </w:r>
      <w:r>
        <w:rPr>
          <w:rFonts w:hint="eastAsia" w:ascii="仿宋_GB2312" w:hAnsi="仿宋_GB2312" w:eastAsia="仿宋_GB2312" w:cs="仿宋_GB2312"/>
          <w:sz w:val="32"/>
          <w:szCs w:val="32"/>
        </w:rPr>
        <w:t xml:space="preserve">    街道纪工委书记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杨丽琴    </w:t>
      </w:r>
      <w:r>
        <w:rPr>
          <w:rFonts w:hint="eastAsia" w:ascii="仿宋_GB2312" w:hAnsi="仿宋_GB2312" w:eastAsia="仿宋_GB2312" w:cs="仿宋_GB2312"/>
          <w:sz w:val="32"/>
          <w:szCs w:val="32"/>
          <w:lang w:val="en-US" w:eastAsia="zh-CN"/>
        </w:rPr>
        <w:t>街道党工委组织委员、统战委员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办事处副主任</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常  宇    街道党工委宣传委员</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冬    街道党群服务中心副主任</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张志荣    解放路派出所所长</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高云飞    </w:t>
      </w:r>
      <w:r>
        <w:rPr>
          <w:rFonts w:hint="eastAsia" w:ascii="仿宋" w:hAnsi="仿宋" w:eastAsia="仿宋" w:cs="仿宋"/>
          <w:sz w:val="32"/>
          <w:szCs w:val="32"/>
          <w:lang w:val="en-US" w:eastAsia="zh-CN"/>
        </w:rPr>
        <w:t>建设社区</w:t>
      </w:r>
      <w:r>
        <w:rPr>
          <w:rFonts w:hint="eastAsia" w:ascii="仿宋_GB2312" w:hAnsi="仿宋_GB2312" w:eastAsia="仿宋_GB2312" w:cs="仿宋_GB2312"/>
          <w:sz w:val="32"/>
          <w:szCs w:val="32"/>
          <w:lang w:val="en-US" w:eastAsia="zh-CN"/>
        </w:rPr>
        <w:t>卫生服务中心主任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员：马  伟　  党政综合办主任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郝燕翔    解放路派出所副所长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白  鹤    卫生服务中心副主任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金亦珂</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基层党建办主任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孙懿暄    城</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管理办</w:t>
      </w:r>
      <w:r>
        <w:rPr>
          <w:rFonts w:hint="eastAsia" w:ascii="仿宋_GB2312" w:hAnsi="仿宋_GB2312" w:eastAsia="仿宋_GB2312" w:cs="仿宋_GB2312"/>
          <w:sz w:val="32"/>
          <w:szCs w:val="32"/>
        </w:rPr>
        <w:t xml:space="preserve">主任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sz w:val="32"/>
          <w:szCs w:val="32"/>
          <w:lang w:val="en-US"/>
          <w14:textFill>
            <w14:gradFill>
              <w14:gsLst>
                <w14:gs w14:pos="0">
                  <w14:srgbClr w14:val="FE4444"/>
                </w14:gs>
                <w14:gs w14:pos="100000">
                  <w14:srgbClr w14:val="832B2B"/>
                </w14:gs>
              </w14:gsLst>
              <w14:lin w14:scaled="0"/>
            </w14:gradFill>
          </w14:textFill>
        </w:rPr>
      </w:pPr>
      <w:r>
        <w:rPr>
          <w:rFonts w:hint="eastAsia" w:ascii="仿宋_GB2312" w:hAnsi="仿宋_GB2312" w:eastAsia="仿宋_GB2312" w:cs="仿宋_GB2312"/>
          <w:sz w:val="32"/>
          <w:szCs w:val="32"/>
        </w:rPr>
        <w:t>　　　　张美霞　　</w:t>
      </w:r>
      <w:r>
        <w:rPr>
          <w:rFonts w:hint="eastAsia" w:ascii="仿宋_GB2312" w:hAnsi="仿宋_GB2312" w:eastAsia="仿宋_GB2312" w:cs="仿宋_GB2312"/>
          <w:color w:val="auto"/>
          <w:sz w:val="32"/>
          <w:szCs w:val="32"/>
          <w:lang w:eastAsia="zh-CN"/>
        </w:rPr>
        <w:t>党群服务中心</w:t>
      </w:r>
      <w:r>
        <w:rPr>
          <w:rFonts w:hint="eastAsia" w:ascii="仿宋_GB2312" w:hAnsi="仿宋_GB2312" w:eastAsia="仿宋_GB2312" w:cs="仿宋_GB2312"/>
          <w:color w:val="auto"/>
          <w:sz w:val="32"/>
          <w:szCs w:val="32"/>
          <w:lang w:val="en-US" w:eastAsia="zh-CN"/>
        </w:rPr>
        <w:t>办公室主任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祁  婷    平安建设办主任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杨  娜　　</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司法所所长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文化站站长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张晓文</w:t>
      </w:r>
      <w:r>
        <w:rPr>
          <w:rFonts w:hint="eastAsia" w:ascii="仿宋_GB2312" w:hAnsi="仿宋_GB2312" w:eastAsia="仿宋_GB2312" w:cs="仿宋_GB2312"/>
          <w:sz w:val="32"/>
          <w:szCs w:val="32"/>
        </w:rPr>
        <w:t>　　育英社区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　旭　　民联社区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孙  慧</w:t>
      </w:r>
      <w:r>
        <w:rPr>
          <w:rFonts w:hint="eastAsia" w:ascii="仿宋_GB2312" w:hAnsi="仿宋_GB2312" w:eastAsia="仿宋_GB2312" w:cs="仿宋_GB2312"/>
          <w:sz w:val="32"/>
          <w:szCs w:val="32"/>
        </w:rPr>
        <w:t>　　利民社区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  化　　新丰社区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张立萍　  新巷社区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娜</w:t>
      </w:r>
      <w:r>
        <w:rPr>
          <w:rFonts w:hint="eastAsia" w:ascii="仿宋_GB2312" w:hAnsi="仿宋_GB2312" w:eastAsia="仿宋_GB2312" w:cs="仿宋_GB2312"/>
          <w:sz w:val="32"/>
          <w:szCs w:val="32"/>
        </w:rPr>
        <w:t>　　郝家圪卜社区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　娜　　桥西社区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郭培培</w:t>
      </w:r>
      <w:r>
        <w:rPr>
          <w:rFonts w:hint="eastAsia" w:ascii="仿宋_GB2312" w:hAnsi="仿宋_GB2312" w:eastAsia="仿宋_GB2312" w:cs="仿宋_GB2312"/>
          <w:sz w:val="32"/>
          <w:szCs w:val="32"/>
        </w:rPr>
        <w:t>　　亿利金威社区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r>
        <w:rPr>
          <w:rFonts w:hint="eastAsia" w:eastAsia="仿宋_GB2312"/>
          <w:lang w:val="en-US" w:eastAsia="zh-CN"/>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下设办公室，主任由</w:t>
      </w:r>
      <w:r>
        <w:rPr>
          <w:rFonts w:hint="eastAsia" w:ascii="仿宋_GB2312" w:hAnsi="仿宋_GB2312" w:eastAsia="仿宋_GB2312" w:cs="仿宋_GB2312"/>
          <w:sz w:val="32"/>
          <w:szCs w:val="32"/>
          <w:lang w:val="en-US" w:eastAsia="zh-CN"/>
        </w:rPr>
        <w:t>李冬</w:t>
      </w:r>
      <w:r>
        <w:rPr>
          <w:rFonts w:hint="eastAsia" w:ascii="仿宋_GB2312" w:hAnsi="仿宋_GB2312" w:eastAsia="仿宋_GB2312" w:cs="仿宋_GB2312"/>
          <w:sz w:val="32"/>
          <w:szCs w:val="32"/>
        </w:rPr>
        <w:t>担任</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负责</w:t>
      </w:r>
      <w:r>
        <w:rPr>
          <w:rFonts w:hint="eastAsia" w:ascii="仿宋_GB2312" w:hAnsi="仿宋_GB2312" w:eastAsia="仿宋_GB2312" w:cs="仿宋_GB2312"/>
          <w:color w:val="auto"/>
          <w:spacing w:val="0"/>
          <w:w w:val="100"/>
          <w:sz w:val="32"/>
          <w:szCs w:val="32"/>
          <w:lang w:val="en-US" w:eastAsia="zh-CN"/>
        </w:rPr>
        <w:t>贯彻落实中央、自治区、市、区和街道党工委、办事处的安排部署，统一指挥、统一行动，协调街道的新冠疫情防控工作，分析疫情形势、落实管控措施，协调解决重大问题，推动辖区疫情防控工作有力有序开展。同时下设巡回指导组、综合协调组、</w:t>
      </w:r>
      <w:r>
        <w:rPr>
          <w:rFonts w:hint="eastAsia" w:ascii="仿宋_GB2312" w:hAnsi="仿宋_GB2312" w:eastAsia="仿宋_GB2312" w:cs="仿宋_GB2312"/>
          <w:kern w:val="2"/>
          <w:sz w:val="32"/>
          <w:szCs w:val="32"/>
          <w:lang w:val="en-US" w:eastAsia="zh-CN" w:bidi="ar-SA"/>
        </w:rPr>
        <w:t>安保管控组、</w:t>
      </w:r>
      <w:r>
        <w:rPr>
          <w:rFonts w:hint="eastAsia" w:ascii="仿宋_GB2312" w:hAnsi="仿宋_GB2312" w:eastAsia="仿宋_GB2312" w:cs="仿宋_GB2312"/>
          <w:b w:val="0"/>
          <w:bCs w:val="0"/>
          <w:color w:val="auto"/>
          <w:spacing w:val="0"/>
          <w:w w:val="100"/>
          <w:sz w:val="32"/>
          <w:szCs w:val="32"/>
          <w:lang w:val="en-US" w:eastAsia="zh-CN"/>
        </w:rPr>
        <w:t>交通转运组、</w:t>
      </w:r>
      <w:r>
        <w:rPr>
          <w:rFonts w:hint="eastAsia" w:ascii="仿宋_GB2312" w:hAnsi="仿宋_GB2312" w:eastAsia="仿宋_GB2312" w:cs="仿宋_GB2312"/>
          <w:sz w:val="32"/>
          <w:szCs w:val="32"/>
          <w:lang w:val="en-US" w:eastAsia="zh-CN"/>
        </w:rPr>
        <w:t>流调采样消杀组、</w:t>
      </w:r>
      <w:r>
        <w:rPr>
          <w:rFonts w:hint="eastAsia" w:ascii="仿宋_GB2312" w:hAnsi="仿宋_GB2312" w:eastAsia="仿宋_GB2312" w:cs="仿宋_GB2312"/>
          <w:b w:val="0"/>
          <w:bCs w:val="0"/>
          <w:color w:val="auto"/>
          <w:spacing w:val="0"/>
          <w:w w:val="100"/>
          <w:sz w:val="32"/>
          <w:szCs w:val="32"/>
          <w:lang w:val="en-US" w:eastAsia="zh-CN"/>
        </w:rPr>
        <w:t>健康检测组、医疗保障组、后勤保障组、督导检查组</w:t>
      </w:r>
      <w:r>
        <w:rPr>
          <w:rFonts w:hint="eastAsia" w:ascii="仿宋_GB2312" w:hAnsi="仿宋_GB2312" w:eastAsia="仿宋_GB2312" w:cs="仿宋_GB2312"/>
          <w:color w:val="auto"/>
          <w:spacing w:val="0"/>
          <w:w w:val="100"/>
          <w:sz w:val="32"/>
          <w:szCs w:val="32"/>
          <w:lang w:val="en-US" w:eastAsia="zh-CN"/>
        </w:rPr>
        <w:t>9个专项</w:t>
      </w:r>
      <w:r>
        <w:rPr>
          <w:rFonts w:hint="eastAsia" w:ascii="仿宋_GB2312" w:hAnsi="仿宋_GB2312" w:eastAsia="仿宋_GB2312" w:cs="仿宋_GB2312"/>
          <w:color w:val="auto"/>
          <w:spacing w:val="0"/>
          <w:w w:val="100"/>
          <w:sz w:val="32"/>
          <w:szCs w:val="32"/>
        </w:rPr>
        <w:t>工作组</w:t>
      </w:r>
      <w:r>
        <w:rPr>
          <w:rFonts w:hint="eastAsia" w:ascii="仿宋_GB2312" w:hAnsi="仿宋_GB2312" w:eastAsia="仿宋_GB2312" w:cs="仿宋_GB2312"/>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巡回指导组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val="en-US" w:eastAsia="zh-CN"/>
        </w:rPr>
        <w:t>焦光林</w:t>
      </w:r>
      <w:r>
        <w:rPr>
          <w:rFonts w:hint="eastAsia" w:ascii="仿宋" w:hAnsi="仿宋" w:eastAsia="仿宋" w:cs="仿宋"/>
          <w:sz w:val="32"/>
          <w:szCs w:val="32"/>
        </w:rPr>
        <w:t xml:space="preserve">  </w:t>
      </w:r>
      <w:r>
        <w:rPr>
          <w:rFonts w:hint="eastAsia" w:ascii="仿宋" w:hAnsi="仿宋" w:eastAsia="仿宋" w:cs="仿宋"/>
          <w:sz w:val="32"/>
          <w:szCs w:val="32"/>
          <w:lang w:eastAsia="zh-CN"/>
        </w:rPr>
        <w:t>街道</w:t>
      </w:r>
      <w:r>
        <w:rPr>
          <w:rFonts w:hint="eastAsia" w:ascii="仿宋" w:hAnsi="仿宋" w:eastAsia="仿宋" w:cs="仿宋"/>
          <w:sz w:val="32"/>
          <w:szCs w:val="32"/>
        </w:rPr>
        <w:t>党工委副书记、办事处主任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孙  敏</w:t>
      </w:r>
      <w:r>
        <w:rPr>
          <w:rFonts w:hint="eastAsia" w:ascii="仿宋" w:hAnsi="仿宋" w:eastAsia="仿宋" w:cs="仿宋"/>
          <w:sz w:val="32"/>
          <w:szCs w:val="32"/>
        </w:rPr>
        <w:t xml:space="preserve">  </w:t>
      </w:r>
      <w:r>
        <w:rPr>
          <w:rFonts w:hint="eastAsia" w:ascii="仿宋" w:hAnsi="仿宋" w:eastAsia="仿宋" w:cs="仿宋"/>
          <w:sz w:val="32"/>
          <w:szCs w:val="32"/>
          <w:lang w:eastAsia="zh-CN"/>
        </w:rPr>
        <w:t>街道</w:t>
      </w:r>
      <w:r>
        <w:rPr>
          <w:rFonts w:hint="eastAsia" w:ascii="仿宋" w:hAnsi="仿宋" w:eastAsia="仿宋" w:cs="仿宋"/>
          <w:sz w:val="32"/>
          <w:szCs w:val="32"/>
        </w:rPr>
        <w:t>人大工委主任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辛  苗  街道党工委副书记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刘茂功</w:t>
      </w:r>
      <w:r>
        <w:rPr>
          <w:rFonts w:hint="eastAsia" w:ascii="仿宋" w:hAnsi="仿宋" w:eastAsia="仿宋" w:cs="仿宋"/>
          <w:sz w:val="32"/>
          <w:szCs w:val="32"/>
        </w:rPr>
        <w:t xml:space="preserve">  </w:t>
      </w:r>
      <w:r>
        <w:rPr>
          <w:rFonts w:hint="eastAsia" w:ascii="仿宋" w:hAnsi="仿宋" w:eastAsia="仿宋" w:cs="仿宋"/>
          <w:sz w:val="32"/>
          <w:szCs w:val="32"/>
          <w:lang w:eastAsia="zh-CN"/>
        </w:rPr>
        <w:t>街道</w:t>
      </w:r>
      <w:r>
        <w:rPr>
          <w:rFonts w:hint="eastAsia" w:ascii="仿宋" w:hAnsi="仿宋" w:eastAsia="仿宋" w:cs="仿宋"/>
          <w:sz w:val="32"/>
          <w:szCs w:val="32"/>
        </w:rPr>
        <w:t>武装部长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办事处副主任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赵桃密</w:t>
      </w:r>
      <w:r>
        <w:rPr>
          <w:rFonts w:hint="eastAsia" w:ascii="仿宋" w:hAnsi="仿宋" w:eastAsia="仿宋" w:cs="仿宋"/>
          <w:sz w:val="32"/>
          <w:szCs w:val="32"/>
        </w:rPr>
        <w:t xml:space="preserve">  </w:t>
      </w:r>
      <w:r>
        <w:rPr>
          <w:rFonts w:hint="eastAsia" w:ascii="仿宋" w:hAnsi="仿宋" w:eastAsia="仿宋" w:cs="仿宋"/>
          <w:sz w:val="32"/>
          <w:szCs w:val="32"/>
          <w:lang w:eastAsia="zh-CN"/>
        </w:rPr>
        <w:t>街道</w:t>
      </w:r>
      <w:r>
        <w:rPr>
          <w:rFonts w:hint="eastAsia" w:ascii="仿宋" w:hAnsi="仿宋" w:eastAsia="仿宋" w:cs="仿宋"/>
          <w:sz w:val="32"/>
          <w:szCs w:val="32"/>
        </w:rPr>
        <w:t>纪工委书记</w:t>
      </w:r>
    </w:p>
    <w:p>
      <w:pPr>
        <w:keepNext w:val="0"/>
        <w:keepLines w:val="0"/>
        <w:pageBreakBefore w:val="0"/>
        <w:widowControl w:val="0"/>
        <w:kinsoku/>
        <w:wordWrap/>
        <w:overflowPunct/>
        <w:topLinePunct w:val="0"/>
        <w:autoSpaceDE/>
        <w:autoSpaceDN/>
        <w:bidi w:val="0"/>
        <w:adjustRightInd/>
        <w:snapToGrid/>
        <w:spacing w:line="576" w:lineRule="exact"/>
        <w:ind w:left="1277" w:leftChars="608"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杨丽琴</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街道党工委组织委员、统战委员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办事处副主任</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常  宇  街道党工委宣传委员</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李  冬</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街道</w:t>
      </w:r>
      <w:r>
        <w:rPr>
          <w:rFonts w:hint="eastAsia" w:ascii="仿宋" w:hAnsi="仿宋" w:eastAsia="仿宋" w:cs="仿宋"/>
          <w:b w:val="0"/>
          <w:bCs w:val="0"/>
          <w:sz w:val="32"/>
          <w:szCs w:val="32"/>
          <w:lang w:eastAsia="zh-CN"/>
        </w:rPr>
        <w:t>党群服务中心副主任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  员：白萌蒙  平安建设办副主任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张晓文</w:t>
      </w:r>
      <w:r>
        <w:rPr>
          <w:rFonts w:hint="eastAsia" w:ascii="仿宋_GB2312" w:hAnsi="仿宋_GB2312" w:eastAsia="仿宋_GB2312" w:cs="仿宋_GB2312"/>
          <w:sz w:val="32"/>
          <w:szCs w:val="32"/>
        </w:rPr>
        <w:t>　育英社区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　旭　民联社区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孙  慧</w:t>
      </w:r>
      <w:r>
        <w:rPr>
          <w:rFonts w:hint="eastAsia" w:ascii="仿宋_GB2312" w:hAnsi="仿宋_GB2312" w:eastAsia="仿宋_GB2312" w:cs="仿宋_GB2312"/>
          <w:sz w:val="32"/>
          <w:szCs w:val="32"/>
        </w:rPr>
        <w:t>　利民社区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  化　新丰社区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张立萍　新巷社区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娜</w:t>
      </w:r>
      <w:r>
        <w:rPr>
          <w:rFonts w:hint="eastAsia" w:ascii="仿宋_GB2312" w:hAnsi="仿宋_GB2312" w:eastAsia="仿宋_GB2312" w:cs="仿宋_GB2312"/>
          <w:sz w:val="32"/>
          <w:szCs w:val="32"/>
        </w:rPr>
        <w:t>　郝家圪卜社区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　娜　桥西社区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郭培培</w:t>
      </w:r>
      <w:r>
        <w:rPr>
          <w:rFonts w:hint="eastAsia" w:ascii="仿宋_GB2312" w:hAnsi="仿宋_GB2312" w:eastAsia="仿宋_GB2312" w:cs="仿宋_GB2312"/>
          <w:sz w:val="32"/>
          <w:szCs w:val="32"/>
        </w:rPr>
        <w:t>　亿利金威社区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书记</w:t>
      </w:r>
    </w:p>
    <w:p>
      <w:pPr>
        <w:keepNext w:val="0"/>
        <w:keepLines w:val="0"/>
        <w:pageBreakBefore w:val="0"/>
        <w:widowControl w:val="0"/>
        <w:tabs>
          <w:tab w:val="left" w:pos="1059"/>
        </w:tabs>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职  责：</w:t>
      </w:r>
    </w:p>
    <w:p>
      <w:pPr>
        <w:keepNext w:val="0"/>
        <w:keepLines w:val="0"/>
        <w:pageBreakBefore w:val="0"/>
        <w:widowControl w:val="0"/>
        <w:tabs>
          <w:tab w:val="left" w:pos="1059"/>
        </w:tabs>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 w:hAnsi="仿宋" w:eastAsia="仿宋" w:cs="仿宋"/>
          <w:b w:val="0"/>
          <w:bCs w:val="0"/>
          <w:i w:val="0"/>
          <w:iCs w:val="0"/>
          <w:caps w:val="0"/>
          <w:color w:val="000000"/>
          <w:spacing w:val="0"/>
          <w:sz w:val="32"/>
          <w:szCs w:val="32"/>
          <w:shd w:val="clear" w:fill="FFFFFF"/>
          <w:lang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ascii="仿宋" w:hAnsi="仿宋" w:eastAsia="仿宋" w:cs="仿宋"/>
          <w:b w:val="0"/>
          <w:bCs w:val="0"/>
          <w:i w:val="0"/>
          <w:iCs w:val="0"/>
          <w:caps w:val="0"/>
          <w:color w:val="000000"/>
          <w:spacing w:val="0"/>
          <w:sz w:val="32"/>
          <w:szCs w:val="32"/>
          <w:shd w:val="clear" w:fill="FFFFFF"/>
        </w:rPr>
        <w:t>负责巡回指导</w:t>
      </w:r>
      <w:r>
        <w:rPr>
          <w:rFonts w:hint="eastAsia" w:ascii="仿宋" w:hAnsi="仿宋" w:eastAsia="仿宋" w:cs="仿宋"/>
          <w:b w:val="0"/>
          <w:bCs w:val="0"/>
          <w:i w:val="0"/>
          <w:iCs w:val="0"/>
          <w:caps w:val="0"/>
          <w:color w:val="000000"/>
          <w:spacing w:val="0"/>
          <w:sz w:val="32"/>
          <w:szCs w:val="32"/>
          <w:shd w:val="clear" w:fill="FFFFFF"/>
          <w:lang w:val="en-US" w:eastAsia="zh-CN"/>
        </w:rPr>
        <w:t>街道社区</w:t>
      </w:r>
      <w:r>
        <w:rPr>
          <w:rFonts w:ascii="仿宋" w:hAnsi="仿宋" w:eastAsia="仿宋" w:cs="仿宋"/>
          <w:b w:val="0"/>
          <w:bCs w:val="0"/>
          <w:i w:val="0"/>
          <w:iCs w:val="0"/>
          <w:caps w:val="0"/>
          <w:color w:val="000000"/>
          <w:spacing w:val="0"/>
          <w:sz w:val="32"/>
          <w:szCs w:val="32"/>
          <w:shd w:val="clear" w:fill="FFFFFF"/>
        </w:rPr>
        <w:t>新冠肺炎疫情防控工作</w:t>
      </w:r>
      <w:r>
        <w:rPr>
          <w:rFonts w:hint="eastAsia" w:ascii="仿宋" w:hAnsi="仿宋" w:eastAsia="仿宋" w:cs="仿宋"/>
          <w:b w:val="0"/>
          <w:bCs w:val="0"/>
          <w:i w:val="0"/>
          <w:iCs w:val="0"/>
          <w:caps w:val="0"/>
          <w:color w:val="000000"/>
          <w:spacing w:val="0"/>
          <w:sz w:val="32"/>
          <w:szCs w:val="32"/>
          <w:shd w:val="clear" w:fill="FFFFFF"/>
          <w:lang w:eastAsia="zh-CN"/>
        </w:rPr>
        <w:t>。</w:t>
      </w:r>
    </w:p>
    <w:p>
      <w:pPr>
        <w:keepNext w:val="0"/>
        <w:keepLines w:val="0"/>
        <w:pageBreakBefore w:val="0"/>
        <w:widowControl w:val="0"/>
        <w:numPr>
          <w:ilvl w:val="0"/>
          <w:numId w:val="0"/>
        </w:numPr>
        <w:tabs>
          <w:tab w:val="left" w:pos="1059"/>
        </w:tabs>
        <w:kinsoku/>
        <w:wordWrap/>
        <w:overflowPunct/>
        <w:topLinePunct w:val="0"/>
        <w:autoSpaceDE/>
        <w:autoSpaceDN/>
        <w:bidi w:val="0"/>
        <w:adjustRightInd/>
        <w:snapToGrid/>
        <w:spacing w:line="576" w:lineRule="exact"/>
        <w:ind w:left="0" w:leftChars="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 xml:space="preserve">    2.</w:t>
      </w:r>
      <w:r>
        <w:rPr>
          <w:rFonts w:hint="eastAsia" w:ascii="仿宋_GB2312" w:hAnsi="仿宋_GB2312" w:eastAsia="仿宋_GB2312" w:cs="仿宋_GB2312"/>
          <w:b w:val="0"/>
          <w:bCs w:val="0"/>
          <w:color w:val="auto"/>
          <w:spacing w:val="0"/>
          <w:w w:val="100"/>
          <w:sz w:val="32"/>
          <w:szCs w:val="32"/>
          <w:lang w:val="en-US" w:eastAsia="zh-CN"/>
        </w:rPr>
        <w:t>承办街道疫情防控指挥部交办的其他工作。</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（二）综合协调组</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b w:val="0"/>
          <w:bCs w:val="0"/>
          <w:sz w:val="32"/>
          <w:szCs w:val="32"/>
          <w:lang w:val="en-US" w:eastAsia="zh-CN"/>
        </w:rPr>
        <w:t xml:space="preserve">组  长：焦光林  </w:t>
      </w:r>
      <w:r>
        <w:rPr>
          <w:rFonts w:hint="eastAsia" w:ascii="仿宋_GB2312" w:hAnsi="仿宋_GB2312" w:eastAsia="仿宋_GB2312" w:cs="仿宋_GB2312"/>
          <w:sz w:val="32"/>
          <w:szCs w:val="32"/>
        </w:rPr>
        <w:t xml:space="preserve">街道党工委副书记、办事处主任  </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副组长：李  冬  街道党群服务中心</w:t>
      </w:r>
      <w:r>
        <w:rPr>
          <w:rFonts w:hint="eastAsia" w:ascii="仿宋" w:hAnsi="仿宋" w:eastAsia="仿宋" w:cs="仿宋"/>
          <w:b w:val="0"/>
          <w:bCs w:val="0"/>
          <w:sz w:val="32"/>
          <w:szCs w:val="32"/>
        </w:rPr>
        <w:t>副主任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成  员：</w:t>
      </w:r>
      <w:r>
        <w:rPr>
          <w:rFonts w:hint="eastAsia" w:ascii="仿宋" w:hAnsi="仿宋" w:eastAsia="仿宋" w:cs="仿宋"/>
          <w:sz w:val="32"/>
          <w:szCs w:val="32"/>
        </w:rPr>
        <w:t>马  伟</w:t>
      </w:r>
      <w:r>
        <w:rPr>
          <w:rFonts w:hint="eastAsia" w:ascii="仿宋" w:hAnsi="仿宋" w:eastAsia="仿宋" w:cs="仿宋"/>
          <w:sz w:val="32"/>
          <w:szCs w:val="32"/>
          <w:lang w:val="en-US" w:eastAsia="zh-CN"/>
        </w:rPr>
        <w:t xml:space="preserve">  党政综合办主任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孙懿暄  城管办主任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白萌蒙  平安建设办副主任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连宝龙  党政综合办干部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杨静静  社会事务办干部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刘星妤  党群服务中心干部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张晓文　育英社区书记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毛　旭　民联社区书记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孙  慧　利民社区书记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乌  化　新丰社区书记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张立萍　新巷社区书记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严  娜　郝家圪卜社区书记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查　娜　桥西社区书记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郭培培　亿利金威社区书记</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职  责：</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1.负责协调、调度、推动贯彻落实街道新冠疫情防控领导小组部署的各项任务，负责疫情防控应急处置工作协调与调度和指挥部日常事务。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2.负责与区指挥部和区指挥部下设的各专项工作组、成员单位的对接沟通和协调。</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3.负责街道疫情防控领导小组文电登记、运转办理、发文审核、印发、立卷、归档等工作。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4.负责街道疫情防控领导小组会议的组织、重要文件起草审核和报送工作。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5.负责督导检查新冠肺炎疫情防控措施的落实和督办重要工作。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6.负责收集、整理、编发、上报新冠肺炎疫情防控工作信息，新冠肺炎疫情防控相关数据的统计与信息报送。</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7.负责疫情防控期间的政策咨询、投诉举报受理和办理。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8.承办街道疫情防控指挥部交办的其他工作。</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sz w:val="32"/>
          <w:szCs w:val="32"/>
          <w:lang w:val="en-US" w:eastAsia="zh-CN"/>
        </w:rPr>
        <w:t>安保管控组</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  长：辛  苗   街道党工委副书记</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副组长：张志荣   解放路派出所</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  员：祁  婷   平安建设办主任</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白萌蒙   平安建设办副主任</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张红梅   </w:t>
      </w:r>
      <w:r>
        <w:rPr>
          <w:rFonts w:hint="eastAsia" w:ascii="仿宋" w:hAnsi="仿宋" w:eastAsia="仿宋" w:cs="仿宋"/>
          <w:b w:val="0"/>
          <w:bCs w:val="0"/>
          <w:i w:val="0"/>
          <w:iCs w:val="0"/>
          <w:caps w:val="0"/>
          <w:color w:val="323232"/>
          <w:spacing w:val="0"/>
          <w:w w:val="100"/>
          <w:sz w:val="32"/>
          <w:szCs w:val="32"/>
          <w:shd w:val="clear" w:color="auto" w:fill="FFFFFF"/>
          <w:lang w:val="en-US" w:eastAsia="zh-CN"/>
        </w:rPr>
        <w:t>平安建设办干部</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王  宇   </w:t>
      </w:r>
      <w:r>
        <w:rPr>
          <w:rFonts w:hint="eastAsia" w:ascii="仿宋" w:hAnsi="仿宋" w:eastAsia="仿宋" w:cs="仿宋"/>
          <w:b w:val="0"/>
          <w:bCs w:val="0"/>
          <w:i w:val="0"/>
          <w:iCs w:val="0"/>
          <w:caps w:val="0"/>
          <w:color w:val="323232"/>
          <w:spacing w:val="0"/>
          <w:w w:val="100"/>
          <w:sz w:val="32"/>
          <w:szCs w:val="32"/>
          <w:shd w:val="clear" w:color="auto" w:fill="FFFFFF"/>
          <w:lang w:val="en-US" w:eastAsia="zh-CN"/>
        </w:rPr>
        <w:t>平安建设办干部</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sz w:val="32"/>
          <w:szCs w:val="32"/>
          <w:lang w:val="en-US" w:eastAsia="zh-CN"/>
        </w:rPr>
        <w:t xml:space="preserve">王慧敏   </w:t>
      </w:r>
      <w:r>
        <w:rPr>
          <w:rFonts w:hint="eastAsia" w:ascii="仿宋" w:hAnsi="仿宋" w:eastAsia="仿宋" w:cs="仿宋"/>
          <w:b w:val="0"/>
          <w:bCs w:val="0"/>
          <w:i w:val="0"/>
          <w:iCs w:val="0"/>
          <w:caps w:val="0"/>
          <w:color w:val="323232"/>
          <w:spacing w:val="0"/>
          <w:w w:val="100"/>
          <w:sz w:val="32"/>
          <w:szCs w:val="32"/>
          <w:shd w:val="clear" w:color="auto" w:fill="FFFFFF"/>
          <w:lang w:val="en-US" w:eastAsia="zh-CN"/>
        </w:rPr>
        <w:t>平安建设办干部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张晓文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育英社区书记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毛　旭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民联社区书记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孙  慧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利民社区书记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乌  化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新丰社区书记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张立萍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新巷社区书记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严  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郝家圪卜社区书记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查　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桥西社区书记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郭培培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亿利金威社区书记</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吉雅太   解放路派出所民警</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郑飞虎   解放路派出所民警</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周继文   解放路派出所民警</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张立岗    解放路派出所民警</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郭建荣    解放路派出所民警</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冯正儒    解放路派出所民警</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王燕清    解放路派出所民警</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 xml:space="preserve">刘  伊    解放路派出所民警  </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职  责：</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1.根据疫情防控工作需要，制定和完善综合排查管控方案、预案，切实做好培训和演练指导工作。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2.负责做好小区的隔离管控以及常态化新冠肺炎疫情防控小区管控工作和新冠肺炎疫情发生地安全保卫、社会治安管理、外来人员管理工作。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3.协调流调采样组开展流行病学调查工作。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b w:val="0"/>
          <w:bCs w:val="0"/>
          <w:snapToGrid w:val="0"/>
          <w:color w:val="auto"/>
          <w:spacing w:val="-6"/>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4.负</w:t>
      </w:r>
      <w:r>
        <w:rPr>
          <w:rFonts w:hint="eastAsia" w:ascii="仿宋_GB2312" w:hAnsi="仿宋_GB2312" w:eastAsia="仿宋_GB2312" w:cs="仿宋_GB2312"/>
          <w:b w:val="0"/>
          <w:bCs w:val="0"/>
          <w:snapToGrid w:val="0"/>
          <w:color w:val="auto"/>
          <w:spacing w:val="-6"/>
          <w:w w:val="100"/>
          <w:sz w:val="32"/>
          <w:szCs w:val="32"/>
          <w:lang w:val="en-US" w:eastAsia="zh-CN"/>
        </w:rPr>
        <w:t>责涉疫区人员排查、追踪、信息推送等区域协查工作。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5.负责住宅小区和平房区出入口管控工作。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20" w:firstLineChars="200"/>
        <w:jc w:val="left"/>
        <w:textAlignment w:val="auto"/>
        <w:rPr>
          <w:rFonts w:hint="eastAsia" w:ascii="仿宋_GB2312" w:hAnsi="仿宋_GB2312" w:eastAsia="仿宋_GB2312" w:cs="仿宋_GB2312"/>
          <w:b w:val="0"/>
          <w:bCs w:val="0"/>
          <w:color w:val="auto"/>
          <w:spacing w:val="0"/>
          <w:w w:val="97"/>
          <w:sz w:val="32"/>
          <w:szCs w:val="32"/>
          <w:lang w:val="en-US" w:eastAsia="zh-CN"/>
        </w:rPr>
      </w:pPr>
      <w:r>
        <w:rPr>
          <w:rFonts w:hint="eastAsia" w:ascii="仿宋_GB2312" w:hAnsi="仿宋_GB2312" w:eastAsia="仿宋_GB2312" w:cs="仿宋_GB2312"/>
          <w:b w:val="0"/>
          <w:bCs w:val="0"/>
          <w:color w:val="auto"/>
          <w:spacing w:val="0"/>
          <w:w w:val="97"/>
          <w:sz w:val="32"/>
          <w:szCs w:val="32"/>
          <w:lang w:val="en-US" w:eastAsia="zh-CN"/>
        </w:rPr>
        <w:t>6.密切关注新冠肺炎疫情防控期间社会稳定动态，围绕重点领域、重点部位、重点群体，全面、深度加强疫情信息收集研判预警。</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7.积极化解、妥善处置因新冠疫情引发的不稳定风险隐患，严密防范敌对势力滋扰破坏，及时查处涉疫涉医等各类违法犯罪行为，维护社会稳定。</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8.协调对接区新冠疫情防控指挥部社会管控组做好数据推送和管控对象信息核查工作，整合社区网格员、党小组长、居民小组长等群防群控力量，强化联防联控和群防群控。</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9.组织开展新冠肺炎疫情防控法制宣传和法律服务工作。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10.承办街道疫情防控指挥部交办的其他工作。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b w:val="0"/>
          <w:bCs w:val="0"/>
          <w:i w:val="0"/>
          <w:iCs w:val="0"/>
          <w:caps w:val="0"/>
          <w:color w:val="323232"/>
          <w:spacing w:val="0"/>
          <w:w w:val="100"/>
          <w:sz w:val="32"/>
          <w:szCs w:val="32"/>
          <w:shd w:val="clear" w:color="auto" w:fill="FFFFFF"/>
          <w:lang w:val="en-US" w:eastAsia="zh-CN"/>
        </w:rPr>
        <w:t>（四）交通转运组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 xml:space="preserve">组  长：刘茂功   </w:t>
      </w:r>
      <w:r>
        <w:rPr>
          <w:rFonts w:hint="eastAsia" w:ascii="仿宋" w:hAnsi="仿宋" w:eastAsia="仿宋" w:cs="仿宋"/>
          <w:sz w:val="32"/>
          <w:szCs w:val="32"/>
          <w:lang w:eastAsia="zh-CN"/>
        </w:rPr>
        <w:t>街道</w:t>
      </w:r>
      <w:r>
        <w:rPr>
          <w:rFonts w:hint="eastAsia" w:ascii="仿宋" w:hAnsi="仿宋" w:eastAsia="仿宋" w:cs="仿宋"/>
          <w:sz w:val="32"/>
          <w:szCs w:val="32"/>
        </w:rPr>
        <w:t>武装部长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办事处副主任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副组长：贾善文   街道武装部副部长</w:t>
      </w:r>
    </w:p>
    <w:p>
      <w:pPr>
        <w:pStyle w:val="3"/>
        <w:keepNext w:val="0"/>
        <w:keepLines w:val="0"/>
        <w:pageBreakBefore w:val="0"/>
        <w:widowControl w:val="0"/>
        <w:kinsoku/>
        <w:wordWrap/>
        <w:overflowPunct/>
        <w:topLinePunct w:val="0"/>
        <w:autoSpaceDE/>
        <w:autoSpaceDN/>
        <w:bidi w:val="0"/>
        <w:adjustRightInd/>
        <w:spacing w:line="576" w:lineRule="exact"/>
        <w:textAlignment w:val="auto"/>
        <w:rPr>
          <w:rFonts w:hint="default"/>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 xml:space="preserve">            吕建荣   建设社区卫生服务中心干部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成  员：连宝龙   党政综合办干部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 xml:space="preserve">            道尔吉   城市管理办副主任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b w:val="0"/>
          <w:bCs w:val="0"/>
          <w:i w:val="0"/>
          <w:iCs w:val="0"/>
          <w:caps w:val="0"/>
          <w:color w:val="323232"/>
          <w:spacing w:val="0"/>
          <w:w w:val="100"/>
          <w:sz w:val="32"/>
          <w:szCs w:val="32"/>
          <w:shd w:val="clear" w:color="auto" w:fill="FFFFFF"/>
          <w:lang w:val="en-US" w:eastAsia="zh-CN"/>
        </w:rPr>
        <w:t xml:space="preserve">            陈  龙   平安建设办干部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张晓文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育英社区书记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毛　旭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民联社区书记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孙  慧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利民社区书记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乌  化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新丰社区书记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张立萍　 新巷社区书记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严  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郝家圪卜社区书记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查　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桥西社区书记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sz w:val="32"/>
          <w:szCs w:val="32"/>
        </w:rPr>
        <w:t>郭培培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亿利金威社区书记</w:t>
      </w:r>
      <w:r>
        <w:rPr>
          <w:rFonts w:hint="eastAsia" w:ascii="仿宋" w:hAnsi="仿宋" w:eastAsia="仿宋" w:cs="仿宋"/>
          <w:b w:val="0"/>
          <w:bCs w:val="0"/>
          <w:i w:val="0"/>
          <w:iCs w:val="0"/>
          <w:caps w:val="0"/>
          <w:color w:val="323232"/>
          <w:spacing w:val="0"/>
          <w:w w:val="100"/>
          <w:sz w:val="32"/>
          <w:szCs w:val="32"/>
          <w:shd w:val="clear" w:color="auto" w:fill="FFFFFF"/>
          <w:lang w:val="en-US" w:eastAsia="zh-CN"/>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职  责：</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1.对接相关部门做好交通运输保障工作，确保新冠疫情处置人员、防护用品和物资、全员核酸样本，以及居民生产生活等其他应急物资畅通运送。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2.对接区卫健委做好居家隔离人员生活垃圾、居民区及全员核酸采样点废弃垃圾的转运工作。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color w:val="auto"/>
          <w:spacing w:val="0"/>
          <w:w w:val="100"/>
          <w:sz w:val="32"/>
          <w:szCs w:val="32"/>
          <w:lang w:val="en-US" w:eastAsia="zh-CN"/>
        </w:rPr>
        <w:t>承办街道疫情防控指挥部交办的其他工作。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（五）流调采样消杀组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组  长：</w:t>
      </w:r>
      <w:r>
        <w:rPr>
          <w:rFonts w:hint="eastAsia" w:ascii="仿宋" w:hAnsi="仿宋" w:eastAsia="仿宋" w:cs="仿宋"/>
          <w:sz w:val="32"/>
          <w:szCs w:val="32"/>
          <w:lang w:val="en-US" w:eastAsia="zh-CN"/>
        </w:rPr>
        <w:t>杨丽琴</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街道党工委组织委员、统战委员</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办事处副主任</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员：曹  春   城管办干部</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王  琴   社会事务办干部</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贺  欣   城管办干部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张晓文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育英社区书记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毛　旭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民联社区书记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孙  慧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利民社区书记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乌  化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新丰社区书记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张立萍　 新巷社区书记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严  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郝家圪卜社区书记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查　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桥西社区书记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sz w:val="32"/>
          <w:szCs w:val="32"/>
        </w:rPr>
        <w:t>郭培培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亿利金威社区书记</w:t>
      </w:r>
      <w:r>
        <w:rPr>
          <w:rFonts w:hint="eastAsia" w:ascii="仿宋" w:hAnsi="仿宋" w:eastAsia="仿宋" w:cs="仿宋"/>
          <w:b w:val="0"/>
          <w:bCs w:val="0"/>
          <w:i w:val="0"/>
          <w:iCs w:val="0"/>
          <w:caps w:val="0"/>
          <w:color w:val="323232"/>
          <w:spacing w:val="0"/>
          <w:w w:val="100"/>
          <w:sz w:val="32"/>
          <w:szCs w:val="32"/>
          <w:shd w:val="clear" w:color="auto" w:fill="FFFFFF"/>
          <w:lang w:val="en-US" w:eastAsia="zh-CN"/>
        </w:rPr>
        <w:t xml:space="preserve">   </w:t>
      </w:r>
    </w:p>
    <w:p>
      <w:pPr>
        <w:keepNext w:val="0"/>
        <w:keepLines w:val="0"/>
        <w:pageBreakBefore w:val="0"/>
        <w:widowControl w:val="0"/>
        <w:tabs>
          <w:tab w:val="left" w:pos="879"/>
        </w:tabs>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  责：</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1.协助区疾控中心完成辖区流行病学调查工作。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default"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2.组织各社区开展全员核酸检测采样工作。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default"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3.负责全员核酸检测采样点场所消毒工作。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4.对接交通转运组做好废弃医疗垃圾的转运工作。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5.组织开展爱国卫生运动，做好健康教育、健康促进、居民区日常消杀等工作。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jc w:val="both"/>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楷体_GB2312" w:hAnsi="楷体_GB2312" w:eastAsia="楷体_GB2312" w:cs="楷体_GB2312"/>
          <w:b w:val="0"/>
          <w:bCs w:val="0"/>
          <w:color w:val="auto"/>
          <w:spacing w:val="0"/>
          <w:w w:val="100"/>
          <w:sz w:val="32"/>
          <w:szCs w:val="32"/>
          <w:lang w:val="en-US" w:eastAsia="zh-CN"/>
        </w:rPr>
        <w:t xml:space="preserve">    </w:t>
      </w:r>
      <w:r>
        <w:rPr>
          <w:rFonts w:hint="eastAsia" w:ascii="仿宋" w:hAnsi="仿宋" w:eastAsia="仿宋" w:cs="仿宋"/>
          <w:b w:val="0"/>
          <w:bCs w:val="0"/>
          <w:color w:val="auto"/>
          <w:spacing w:val="0"/>
          <w:w w:val="100"/>
          <w:sz w:val="32"/>
          <w:szCs w:val="32"/>
          <w:lang w:val="en-US" w:eastAsia="zh-CN"/>
        </w:rPr>
        <w:t>6.</w:t>
      </w:r>
      <w:r>
        <w:rPr>
          <w:rFonts w:hint="eastAsia" w:ascii="仿宋_GB2312" w:hAnsi="仿宋_GB2312" w:eastAsia="仿宋_GB2312" w:cs="仿宋_GB2312"/>
          <w:b w:val="0"/>
          <w:bCs w:val="0"/>
          <w:color w:val="auto"/>
          <w:spacing w:val="0"/>
          <w:w w:val="100"/>
          <w:sz w:val="32"/>
          <w:szCs w:val="32"/>
          <w:lang w:val="en-US" w:eastAsia="zh-CN"/>
        </w:rPr>
        <w:t>承办街道疫情防控指挥部交办的其他工作。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（六）健康监测组</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组  长：李  冬    街道</w:t>
      </w:r>
      <w:r>
        <w:rPr>
          <w:rFonts w:hint="eastAsia" w:ascii="仿宋" w:hAnsi="仿宋" w:eastAsia="仿宋" w:cs="仿宋"/>
          <w:b w:val="0"/>
          <w:bCs w:val="0"/>
          <w:sz w:val="32"/>
          <w:szCs w:val="32"/>
          <w:lang w:eastAsia="zh-CN"/>
        </w:rPr>
        <w:t>党群服务中心副主任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副组长：高云飞    建设社区卫生服务中心主任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  员：白  鹤    建设社区卫生服务中心副主任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杨  颖    建设社区卫生服务中心工作人员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白萌蒙    平安建设办副主任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张晓文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育英社区书记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毛　旭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民联社区书记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孙  慧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利民社区书记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乌  化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新丰社区书记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 xml:space="preserve">张立萍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新巷社区书记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严  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郝家圪卜社区书记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查　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桥西社区书记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b w:val="0"/>
          <w:bCs w:val="0"/>
          <w:i w:val="0"/>
          <w:iCs w:val="0"/>
          <w:caps w:val="0"/>
          <w:color w:val="323232"/>
          <w:spacing w:val="0"/>
          <w:w w:val="100"/>
          <w:sz w:val="32"/>
          <w:szCs w:val="32"/>
          <w:shd w:val="clear" w:color="auto" w:fill="FFFFFF"/>
          <w:lang w:val="en-US" w:eastAsia="zh-CN"/>
        </w:rPr>
      </w:pPr>
      <w:r>
        <w:rPr>
          <w:rFonts w:hint="eastAsia" w:ascii="仿宋" w:hAnsi="仿宋" w:eastAsia="仿宋" w:cs="仿宋"/>
          <w:sz w:val="32"/>
          <w:szCs w:val="32"/>
        </w:rPr>
        <w:t>郭培培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亿利金威社区书记</w:t>
      </w:r>
      <w:r>
        <w:rPr>
          <w:rFonts w:hint="eastAsia" w:ascii="仿宋" w:hAnsi="仿宋" w:eastAsia="仿宋" w:cs="仿宋"/>
          <w:b w:val="0"/>
          <w:bCs w:val="0"/>
          <w:i w:val="0"/>
          <w:iCs w:val="0"/>
          <w:caps w:val="0"/>
          <w:color w:val="323232"/>
          <w:spacing w:val="0"/>
          <w:w w:val="100"/>
          <w:sz w:val="32"/>
          <w:szCs w:val="32"/>
          <w:shd w:val="clear" w:color="auto" w:fill="FFFFFF"/>
          <w:lang w:val="en-US" w:eastAsia="zh-CN"/>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职  责：</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1.负责新冠疫情期间辖区居民的健康监测工作。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2.负责境外、国内中高风险地区及高危地区返回人员的摸排工作及健康状况监测工作。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3.负责居家隔离人员和重点管控对象解除集中隔离、居家隔离后的健康监测工作。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 w:hAnsi="仿宋" w:eastAsia="仿宋" w:cs="仿宋"/>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4.承办街道疫情防控指挥部交办的其他工作。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（七）医疗保障组</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组  长：李  冬    街道</w:t>
      </w:r>
      <w:r>
        <w:rPr>
          <w:rFonts w:hint="eastAsia" w:ascii="仿宋" w:hAnsi="仿宋" w:eastAsia="仿宋" w:cs="仿宋"/>
          <w:b w:val="0"/>
          <w:bCs w:val="0"/>
          <w:sz w:val="32"/>
          <w:szCs w:val="32"/>
          <w:lang w:eastAsia="zh-CN"/>
        </w:rPr>
        <w:t>党群服务中心副主任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副组长：高云飞    建设社区卫生服务中心主任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  员：白萌蒙    平安建设办副主任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哈申其其格  建设社区卫生服务中心工作人员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郭凤琴    建设社区卫生服务中心工作人员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张晓文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育英社区书记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毛　旭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民联社区书记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孙  慧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利民社区书记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乌  化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新丰社区书记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 xml:space="preserve">张立萍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新巷社区书记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严  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郝家圪卜社区书记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查　娜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桥西社区书记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郭培培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亿利金威社区书记</w:t>
      </w:r>
      <w:r>
        <w:rPr>
          <w:rFonts w:hint="eastAsia" w:ascii="仿宋" w:hAnsi="仿宋" w:eastAsia="仿宋" w:cs="仿宋"/>
          <w:b w:val="0"/>
          <w:bCs w:val="0"/>
          <w:i w:val="0"/>
          <w:iCs w:val="0"/>
          <w:caps w:val="0"/>
          <w:color w:val="323232"/>
          <w:spacing w:val="0"/>
          <w:w w:val="100"/>
          <w:sz w:val="32"/>
          <w:szCs w:val="32"/>
          <w:shd w:val="clear" w:color="auto" w:fill="FFFFFF"/>
          <w:lang w:val="en-US" w:eastAsia="zh-CN"/>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left"/>
        <w:textAlignment w:val="auto"/>
        <w:rPr>
          <w:rFonts w:hint="default"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职  责：</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1.根据疫情防控需要，制定和完善街道新冠肺炎相关预案、工作方案等，切头做好培训和演练指导。</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default"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2.负责协调对接重点人员接转、运送、隔离等工作。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3.负责辖区与其他街道、部门间新冠肺炎疫情协防工作。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4.指导社区做好疾病预防控制、心理援助等工作，督查督办相关防控措施政策、措施落实。</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5.负责新冠疫苗接种的组织动员工作。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楷体_GB2312" w:hAnsi="楷体_GB2312" w:eastAsia="楷体_GB2312" w:cs="楷体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6.承办街道疫情防控指挥部交办的其他工作。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（八）后勤保障组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组  长：李  冬    街道党群服务中心</w:t>
      </w:r>
      <w:r>
        <w:rPr>
          <w:rFonts w:hint="eastAsia" w:ascii="仿宋" w:hAnsi="仿宋" w:eastAsia="仿宋" w:cs="仿宋"/>
          <w:color w:val="auto"/>
          <w:sz w:val="32"/>
          <w:szCs w:val="32"/>
          <w:lang w:val="en-US" w:eastAsia="zh-CN"/>
        </w:rPr>
        <w:t>副主任</w:t>
      </w:r>
    </w:p>
    <w:p>
      <w:pPr>
        <w:pStyle w:val="2"/>
        <w:keepNext w:val="0"/>
        <w:keepLines w:val="0"/>
        <w:pageBreakBefore w:val="0"/>
        <w:widowControl w:val="0"/>
        <w:tabs>
          <w:tab w:val="left" w:pos="3182"/>
        </w:tabs>
        <w:kinsoku/>
        <w:wordWrap/>
        <w:overflowPunct/>
        <w:topLinePunct w:val="0"/>
        <w:autoSpaceDE/>
        <w:autoSpaceDN/>
        <w:bidi w:val="0"/>
        <w:adjustRightInd/>
        <w:snapToGrid/>
        <w:spacing w:after="0" w:line="576" w:lineRule="exact"/>
        <w:ind w:left="0" w:leftChars="0" w:right="0" w:righ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  员：马  伟    党政综合办主任</w:t>
      </w:r>
    </w:p>
    <w:p>
      <w:pPr>
        <w:pStyle w:val="2"/>
        <w:keepNext w:val="0"/>
        <w:keepLines w:val="0"/>
        <w:pageBreakBefore w:val="0"/>
        <w:widowControl w:val="0"/>
        <w:tabs>
          <w:tab w:val="left" w:pos="3182"/>
        </w:tabs>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朝格图    党政综合办副主任</w:t>
      </w:r>
    </w:p>
    <w:p>
      <w:pPr>
        <w:pStyle w:val="2"/>
        <w:keepNext w:val="0"/>
        <w:keepLines w:val="0"/>
        <w:pageBreakBefore w:val="0"/>
        <w:widowControl w:val="0"/>
        <w:tabs>
          <w:tab w:val="left" w:pos="3182"/>
        </w:tabs>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呼  婧    党政综合办副主任</w:t>
      </w:r>
    </w:p>
    <w:p>
      <w:pPr>
        <w:pStyle w:val="2"/>
        <w:keepNext w:val="0"/>
        <w:keepLines w:val="0"/>
        <w:pageBreakBefore w:val="0"/>
        <w:widowControl w:val="0"/>
        <w:tabs>
          <w:tab w:val="left" w:pos="3182"/>
        </w:tabs>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苏铁英    党政综合办干部</w:t>
      </w:r>
    </w:p>
    <w:p>
      <w:pPr>
        <w:pStyle w:val="2"/>
        <w:keepNext w:val="0"/>
        <w:keepLines w:val="0"/>
        <w:pageBreakBefore w:val="0"/>
        <w:widowControl w:val="0"/>
        <w:tabs>
          <w:tab w:val="left" w:pos="3182"/>
        </w:tabs>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郝晶晶    党政综合办干部</w:t>
      </w:r>
    </w:p>
    <w:p>
      <w:pPr>
        <w:pStyle w:val="2"/>
        <w:keepNext w:val="0"/>
        <w:keepLines w:val="0"/>
        <w:pageBreakBefore w:val="0"/>
        <w:widowControl w:val="0"/>
        <w:tabs>
          <w:tab w:val="left" w:pos="3182"/>
        </w:tabs>
        <w:kinsoku/>
        <w:wordWrap/>
        <w:overflowPunct/>
        <w:topLinePunct w:val="0"/>
        <w:autoSpaceDE/>
        <w:autoSpaceDN/>
        <w:bidi w:val="0"/>
        <w:adjustRightInd/>
        <w:snapToGrid/>
        <w:spacing w:after="0" w:line="576" w:lineRule="exact"/>
        <w:ind w:left="0" w:leftChars="0" w:right="0" w:rightChars="0" w:firstLine="1920" w:firstLineChars="6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连宝龙    党政综合办干部  </w:t>
      </w:r>
    </w:p>
    <w:p>
      <w:pPr>
        <w:pStyle w:val="2"/>
        <w:keepNext w:val="0"/>
        <w:keepLines w:val="0"/>
        <w:pageBreakBefore w:val="0"/>
        <w:widowControl w:val="0"/>
        <w:tabs>
          <w:tab w:val="left" w:pos="3182"/>
        </w:tabs>
        <w:kinsoku/>
        <w:wordWrap/>
        <w:overflowPunct/>
        <w:topLinePunct w:val="0"/>
        <w:autoSpaceDE/>
        <w:autoSpaceDN/>
        <w:bidi w:val="0"/>
        <w:adjustRightInd/>
        <w:snapToGrid/>
        <w:spacing w:after="0" w:afterLines="0" w:line="576" w:lineRule="exact"/>
        <w:ind w:left="0" w:leftChars="0" w:right="0" w:rightChars="0" w:firstLine="1920" w:firstLineChars="6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吕奕萱    党政综合办干部</w:t>
      </w:r>
    </w:p>
    <w:p>
      <w:pPr>
        <w:pStyle w:val="2"/>
        <w:keepNext w:val="0"/>
        <w:keepLines w:val="0"/>
        <w:pageBreakBefore w:val="0"/>
        <w:widowControl w:val="0"/>
        <w:tabs>
          <w:tab w:val="left" w:pos="3182"/>
        </w:tabs>
        <w:kinsoku/>
        <w:wordWrap/>
        <w:overflowPunct/>
        <w:topLinePunct w:val="0"/>
        <w:autoSpaceDE/>
        <w:autoSpaceDN/>
        <w:bidi w:val="0"/>
        <w:adjustRightInd/>
        <w:snapToGrid/>
        <w:spacing w:after="0" w:afterLines="0" w:line="576" w:lineRule="exact"/>
        <w:ind w:left="0" w:leftChars="0" w:right="0" w:rightChars="0" w:firstLine="1920" w:firstLineChars="6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刘宇容    党政综合办干部</w:t>
      </w:r>
      <w:bookmarkStart w:id="0" w:name="_GoBack"/>
      <w:bookmarkEnd w:id="0"/>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职  责：</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1.根据疫情防控工作需要制定物资保障措施，做好培训和演练指导。</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2.统筹做好街道新冠疫情防控物资的保障工作，满足疫情防控工作需要。</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3.落实疫情防控应急物资保障方案，建立健全物资储备、供应、调配工作机制。</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楷体_GB2312" w:hAnsi="楷体_GB2312" w:eastAsia="楷体_GB2312" w:cs="楷体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4.承办街道疫情防控指挥部交办的其他工作。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（九）督导检查</w:t>
      </w:r>
      <w:r>
        <w:rPr>
          <w:rFonts w:hint="eastAsia" w:ascii="楷体" w:hAnsi="楷体" w:eastAsia="楷体" w:cs="楷体"/>
          <w:sz w:val="32"/>
          <w:szCs w:val="32"/>
        </w:rPr>
        <w:t>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val="en-US" w:eastAsia="zh-CN"/>
        </w:rPr>
        <w:t>赵桃密</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街道</w:t>
      </w:r>
      <w:r>
        <w:rPr>
          <w:rFonts w:hint="eastAsia" w:ascii="仿宋" w:hAnsi="仿宋" w:eastAsia="仿宋" w:cs="仿宋"/>
          <w:sz w:val="32"/>
          <w:szCs w:val="32"/>
        </w:rPr>
        <w:t>纪工委书记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白明山  街道纪检监察室干部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  洁  街道纪检监察室干部</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职  责：</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1.负责做好对街道各社区、办、所、中心贯彻落实新型冠状病毒感染的肺炎疫情情况的督查。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2.负责做好对街道各社区、办、所、中心贯彻落实党中央、国务院以及自治区、市、区有关疫情防控工作决策部署和有关工作安排情况的督查。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firstLine="640"/>
        <w:jc w:val="both"/>
        <w:textAlignment w:val="auto"/>
        <w:rPr>
          <w:rFonts w:hint="eastAsia" w:ascii="仿宋" w:hAnsi="仿宋" w:eastAsia="仿宋" w:cs="仿宋"/>
          <w:sz w:val="32"/>
          <w:szCs w:val="32"/>
        </w:rPr>
      </w:pPr>
      <w:r>
        <w:rPr>
          <w:rFonts w:hint="eastAsia" w:ascii="仿宋_GB2312" w:hAnsi="仿宋_GB2312" w:eastAsia="仿宋_GB2312" w:cs="仿宋_GB2312"/>
          <w:b w:val="0"/>
          <w:bCs w:val="0"/>
          <w:color w:val="auto"/>
          <w:spacing w:val="0"/>
          <w:w w:val="100"/>
          <w:sz w:val="32"/>
          <w:szCs w:val="32"/>
          <w:lang w:val="en-US" w:eastAsia="zh-CN"/>
        </w:rPr>
        <w:t>3.负责对疫情防控工作中落实不到位、防控不力、推诿扯皮、敷衍塞责等各社区、办、所、中心和个人依法依规进行处理。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公共</w:t>
      </w:r>
      <w:r>
        <w:rPr>
          <w:rFonts w:hint="eastAsia" w:ascii="黑体" w:hAnsi="黑体" w:eastAsia="黑体" w:cs="黑体"/>
          <w:b w:val="0"/>
          <w:bCs w:val="0"/>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（一）强化组织领导，压实疫情防控工作责任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围绕新冠肺炎疫情的防控工作，按照网格化管理工作原则，明确网格管理责任和网格员工作职责，认真贯彻落实各级党委、政府关于新型冠状病毒感染肺炎疫情防控工作部署要求，听从建设街道疫情防控指挥领导小组的指挥和调度，以网格为单位，按照网格员责任到人、联系到户的原则，由街道包联领导指导社区对境外返回人员和中高风险地区返回人员开展地毯式排查，全面掌握人员基础信息，确保各项防控措施得到切实落实、不留死角。</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各社区负责人和包联领导名单：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亿利金威社区党支部书记：郭培培 15934973739</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包联领导：孙  敏  18947776669</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桥西社区党支部书记：查娜13304774752</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包联领导：辛  苗  13789477162</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新巷社区党支部书记：张立萍 13310336067</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包联领导：常 宇   15947335807</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民联社区党支部书记：毛旭  15894952220</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 xml:space="preserve">包联领导：杨丽琴  13847729321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育英社区党支部书记：张晓文  18647734391</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包联领导：李  冬  13614872287</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新丰社区党支部书记：乌化  18904774445</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包联领导：刘茂功  13190806988</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郝家圪卜社区党支部书记：严娜  18647705293</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包联领导：辛  苗  13789477162</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40"/>
        <w:textAlignment w:val="auto"/>
        <w:rPr>
          <w:rFonts w:hint="default"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利民社区党支部书记：孙慧  13654770192</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包联领导：常 宇   15947335807</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（二）加强排查，落实疫情网格化追踪管理制度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pacing w:val="0"/>
          <w:w w:val="100"/>
          <w:kern w:val="2"/>
          <w:sz w:val="32"/>
          <w:szCs w:val="32"/>
          <w:lang w:val="en-US" w:eastAsia="zh-CN" w:bidi="ar-SA"/>
        </w:rPr>
        <w:t>落实归国人员、中高风险地区返回人员情况追踪制度。掌握归国人员、中高风险地区返回人员情况，排查重点返回人员和探亲人员，摸排其生活轨迹及人员往来情况；严密监测重点返回人员健康情况，重点追踪、督促重点返回人员和密切、次密切接触人员的集中隔离、居家隔离、居家健康监测等管控措施，及时按程序启动排查、隔离程序；发现异常情况及时报告并按照相关规定程序做好隔离和移交，防止疫情扩散，各社区指派专人负责监</w:t>
      </w:r>
      <w:r>
        <w:rPr>
          <w:rFonts w:hint="eastAsia" w:ascii="仿宋_GB2312" w:hAnsi="仿宋_GB2312" w:eastAsia="仿宋_GB2312" w:cs="仿宋_GB2312"/>
          <w:sz w:val="32"/>
          <w:szCs w:val="32"/>
        </w:rPr>
        <w:t>控和实时上报。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（三）加强宣传，切实提高居民的疫情防控意识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充分发挥互联网、微博、微信客户端等新闻媒体和广播、宣传品等传统媒体作用，全方位、多渠道开展新冠肺炎防控知识宣传教育，强调每个人是自己健康的第一责任人，倡导公众遵守防疫基本行为准则，坚持勤洗手、戴口罩、常通风、公筷制、“一米线”、咳嗽礼仪、清洁消毒等良好卫生习惯和合理膳食、适量运动等健康生活方式，自觉提高健康素养和自我防护能力；疫情期间减少聚集、聚餐和聚会，配合做好风险排查、核酸检测等防控措施，保持自我健康管理意识，提高身体免疫力，出现可疑症状及时就医。加强疫情防控工作人员新冠肺炎防控知识和策略措施培训，消除恐慌心理，科学精准落实各项防控措施。</w:t>
      </w:r>
    </w:p>
    <w:p>
      <w:pPr>
        <w:pStyle w:val="2"/>
        <w:ind w:firstLine="640" w:firstLineChars="200"/>
        <w:rPr>
          <w:rFonts w:hint="default"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宣传教育内容可参考附件1《公民防疫基本行为准则》</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疫苗接种</w:t>
      </w:r>
    </w:p>
    <w:p>
      <w:pPr>
        <w:pStyle w:val="2"/>
        <w:keepNext w:val="0"/>
        <w:keepLines w:val="0"/>
        <w:pageBreakBefore w:val="0"/>
        <w:widowControl w:val="0"/>
        <w:numPr>
          <w:ilvl w:val="0"/>
          <w:numId w:val="3"/>
        </w:numPr>
        <w:kinsoku/>
        <w:wordWrap/>
        <w:overflowPunct/>
        <w:topLinePunct w:val="0"/>
        <w:autoSpaceDE/>
        <w:autoSpaceDN/>
        <w:bidi w:val="0"/>
        <w:adjustRightInd/>
        <w:spacing w:line="576" w:lineRule="exact"/>
        <w:ind w:left="-11" w:leftChars="0" w:firstLine="1134" w:firstLineChars="0"/>
        <w:jc w:val="both"/>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新冠病毒疫苗接种人群范围扩大至3岁以上，坚持知情、同意、自愿原则，鼓励3岁以上适龄无接种禁忌人群应接尽接。</w:t>
      </w:r>
    </w:p>
    <w:p>
      <w:pPr>
        <w:pStyle w:val="3"/>
        <w:keepNext w:val="0"/>
        <w:keepLines w:val="0"/>
        <w:pageBreakBefore w:val="0"/>
        <w:widowControl w:val="0"/>
        <w:numPr>
          <w:ilvl w:val="0"/>
          <w:numId w:val="3"/>
        </w:numPr>
        <w:kinsoku/>
        <w:wordWrap/>
        <w:overflowPunct/>
        <w:topLinePunct w:val="0"/>
        <w:autoSpaceDE/>
        <w:autoSpaceDN/>
        <w:bidi w:val="0"/>
        <w:adjustRightInd/>
        <w:spacing w:line="576" w:lineRule="exact"/>
        <w:ind w:left="-11" w:leftChars="0" w:firstLine="1134" w:firstLineChars="0"/>
        <w:jc w:val="both"/>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对于符合条件的18岁以上目标人群进行1剂次同源或序贯加强免疫接种，不可同时接受同源加强免疫和序贯加强免疫接种。</w:t>
      </w:r>
    </w:p>
    <w:p>
      <w:pPr>
        <w:pStyle w:val="3"/>
        <w:keepNext w:val="0"/>
        <w:keepLines w:val="0"/>
        <w:pageBreakBefore w:val="0"/>
        <w:widowControl w:val="0"/>
        <w:numPr>
          <w:ilvl w:val="0"/>
          <w:numId w:val="3"/>
        </w:numPr>
        <w:kinsoku/>
        <w:wordWrap/>
        <w:overflowPunct/>
        <w:topLinePunct w:val="0"/>
        <w:autoSpaceDE/>
        <w:autoSpaceDN/>
        <w:bidi w:val="0"/>
        <w:adjustRightInd/>
        <w:spacing w:line="576" w:lineRule="exact"/>
        <w:ind w:left="-11" w:leftChars="0" w:firstLine="1134" w:firstLineChars="0"/>
        <w:jc w:val="both"/>
        <w:textAlignment w:val="auto"/>
        <w:rPr>
          <w:rFonts w:hint="default"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重点提高60岁及以上老年人群等重症高风险人群的全程接种率和加强免疫接种率。</w:t>
      </w:r>
    </w:p>
    <w:p>
      <w:pPr>
        <w:pStyle w:val="3"/>
        <w:keepNext w:val="0"/>
        <w:keepLines w:val="0"/>
        <w:pageBreakBefore w:val="0"/>
        <w:widowControl w:val="0"/>
        <w:numPr>
          <w:ilvl w:val="0"/>
          <w:numId w:val="3"/>
        </w:numPr>
        <w:kinsoku/>
        <w:wordWrap/>
        <w:overflowPunct/>
        <w:topLinePunct w:val="0"/>
        <w:autoSpaceDE/>
        <w:autoSpaceDN/>
        <w:bidi w:val="0"/>
        <w:adjustRightInd/>
        <w:spacing w:line="576" w:lineRule="exact"/>
        <w:ind w:left="-11" w:leftChars="0" w:firstLine="1134" w:firstLineChars="0"/>
        <w:jc w:val="both"/>
        <w:textAlignment w:val="auto"/>
        <w:rPr>
          <w:rFonts w:hint="default"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根据疫苗研发进展和临床试验结果，进一步完善疫苗接种策略。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开展</w:t>
      </w:r>
      <w:r>
        <w:rPr>
          <w:rFonts w:hint="eastAsia" w:ascii="楷体" w:hAnsi="楷体" w:eastAsia="楷体" w:cs="楷体"/>
          <w:sz w:val="32"/>
          <w:szCs w:val="32"/>
          <w:lang w:val="en-US" w:eastAsia="zh-CN"/>
        </w:rPr>
        <w:t>爱国卫生运动</w:t>
      </w:r>
      <w:r>
        <w:rPr>
          <w:rFonts w:hint="eastAsia" w:ascii="楷体" w:hAnsi="楷体" w:eastAsia="楷体" w:cs="楷体"/>
          <w:sz w:val="32"/>
          <w:szCs w:val="32"/>
        </w:rPr>
        <w:t>，营造整洁的辖区环境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坚持预防为主，深入开展爱国卫生运动，突出城乡结合部、公共聚集场所等重点地区和薄弱环节，创新方式方法，持续推进城乡环境整治，不断完善公共卫生设施。倡导文明健康绿色环保的生活方式，开展健康知识普及，树立良好饮食风尚，推广文明健康生活习惯。在社区（居委会）建立公共卫生委员会，推动爱国卫生运动进社区、进小区、进家庭、进学校、进企业、进机关，推动将健康融入所有政策，发动群众广泛参与爱国卫生运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四、工作要求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1.根据政府相关部门报告的新型冠状病毒感染肺炎疫情危害性和紧急程度，及时发布、调整和解除预警信息。</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2.做好值班值守及情况上报工作，疫情发生期间实行由主要领导带班专人24小时值班制度，值班人员在值班期间不得脱岗并认真做好值班记录，办事处全体干部要24小时开机保持通讯畅通。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五、强化督查、严肃追究责任</w:t>
      </w:r>
    </w:p>
    <w:p>
      <w:pPr>
        <w:pStyle w:val="3"/>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街道科级领导、机关干部、各社区网格责任人，要严格按照以上工作方案完成各项工作任务。要把新型冠状病毒感染的肺炎疫情防控工作摆在突出位置，抓实抓好。新型冠状病毒感染的肺炎疫情防控工作领导小组办公室要切实加强对新型冠状病毒感染的肺炎疫情防控工作的督查检查，对因组织不力、责任落实不到位并造成严重后果的要严肃追究有关责任人的责任。</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668EA"/>
    <w:multiLevelType w:val="singleLevel"/>
    <w:tmpl w:val="C43668EA"/>
    <w:lvl w:ilvl="0" w:tentative="0">
      <w:start w:val="4"/>
      <w:numFmt w:val="chineseCounting"/>
      <w:suff w:val="nothing"/>
      <w:lvlText w:val="（%1）"/>
      <w:lvlJc w:val="left"/>
      <w:rPr>
        <w:rFonts w:hint="eastAsia"/>
      </w:rPr>
    </w:lvl>
  </w:abstractNum>
  <w:abstractNum w:abstractNumId="1">
    <w:nsid w:val="00A0D360"/>
    <w:multiLevelType w:val="singleLevel"/>
    <w:tmpl w:val="00A0D360"/>
    <w:lvl w:ilvl="0" w:tentative="0">
      <w:start w:val="1"/>
      <w:numFmt w:val="chineseCounting"/>
      <w:suff w:val="nothing"/>
      <w:lvlText w:val="%1、"/>
      <w:lvlJc w:val="left"/>
      <w:rPr>
        <w:rFonts w:hint="eastAsia"/>
      </w:rPr>
    </w:lvl>
  </w:abstractNum>
  <w:abstractNum w:abstractNumId="2">
    <w:nsid w:val="658E9927"/>
    <w:multiLevelType w:val="singleLevel"/>
    <w:tmpl w:val="658E9927"/>
    <w:lvl w:ilvl="0" w:tentative="0">
      <w:start w:val="1"/>
      <w:numFmt w:val="decimal"/>
      <w:suff w:val="nothing"/>
      <w:lvlText w:val="%1、"/>
      <w:lvlJc w:val="left"/>
      <w:pPr>
        <w:ind w:left="-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NDk4MGM2NWUxMjUwNWM2ZDlhN2VhNmYxNzA1MGQifQ=="/>
  </w:docVars>
  <w:rsids>
    <w:rsidRoot w:val="78AE4359"/>
    <w:rsid w:val="0C4B0132"/>
    <w:rsid w:val="0D5F3EAD"/>
    <w:rsid w:val="11E10CD2"/>
    <w:rsid w:val="15486FC2"/>
    <w:rsid w:val="17B034C8"/>
    <w:rsid w:val="196F5DB1"/>
    <w:rsid w:val="1B5F2AC9"/>
    <w:rsid w:val="259F3195"/>
    <w:rsid w:val="26ED5832"/>
    <w:rsid w:val="296B0141"/>
    <w:rsid w:val="338A536B"/>
    <w:rsid w:val="38E026DF"/>
    <w:rsid w:val="3A59208D"/>
    <w:rsid w:val="3FFF6CE7"/>
    <w:rsid w:val="42984F33"/>
    <w:rsid w:val="46233693"/>
    <w:rsid w:val="49A378CC"/>
    <w:rsid w:val="4DA5138A"/>
    <w:rsid w:val="4EF8760D"/>
    <w:rsid w:val="525764C9"/>
    <w:rsid w:val="559862D3"/>
    <w:rsid w:val="576C7E72"/>
    <w:rsid w:val="5820610A"/>
    <w:rsid w:val="586C36A4"/>
    <w:rsid w:val="59BE4C20"/>
    <w:rsid w:val="5A026E41"/>
    <w:rsid w:val="5B7A7C08"/>
    <w:rsid w:val="5D833E1E"/>
    <w:rsid w:val="5EE32DFD"/>
    <w:rsid w:val="5F152168"/>
    <w:rsid w:val="5FCF569B"/>
    <w:rsid w:val="60861549"/>
    <w:rsid w:val="65B4710C"/>
    <w:rsid w:val="6A741BEF"/>
    <w:rsid w:val="6CC76D2C"/>
    <w:rsid w:val="6D65184A"/>
    <w:rsid w:val="75750523"/>
    <w:rsid w:val="75957F14"/>
    <w:rsid w:val="77587E03"/>
    <w:rsid w:val="7822050D"/>
    <w:rsid w:val="78AE4359"/>
    <w:rsid w:val="79DD1D7D"/>
    <w:rsid w:val="7E2B7A7E"/>
    <w:rsid w:val="7EBD5F65"/>
    <w:rsid w:val="7F2C41B0"/>
    <w:rsid w:val="7F77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5">
    <w:name w:val="Plain Text"/>
    <w:basedOn w:val="1"/>
    <w:unhideWhenUsed/>
    <w:qFormat/>
    <w:uiPriority w:val="99"/>
    <w:rPr>
      <w:rFonts w:ascii="宋体" w:hAnsi="Courier New" w:eastAsia="宋体" w:cs="Courier New"/>
      <w:szCs w:val="21"/>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2"/>
    <w:qFormat/>
    <w:uiPriority w:val="0"/>
    <w:pPr>
      <w:ind w:firstLine="100" w:firstLineChars="100"/>
    </w:pPr>
  </w:style>
  <w:style w:type="paragraph" w:customStyle="1" w:styleId="11">
    <w:name w:val="p0"/>
    <w:basedOn w:val="1"/>
    <w:qFormat/>
    <w:uiPriority w:val="0"/>
    <w:pPr>
      <w:widowControl/>
      <w:spacing w:before="100" w:beforeAutospacing="1" w:after="100" w:afterAutospacing="1"/>
      <w:jc w:val="left"/>
    </w:pPr>
    <w:rPr>
      <w:rFonts w:ascii="宋体" w:hAnsi="宋体" w:cs="宋体"/>
      <w:color w:val="auto"/>
      <w:w w:val="1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5817</Words>
  <Characters>6037</Characters>
  <Lines>0</Lines>
  <Paragraphs>0</Paragraphs>
  <TotalTime>12</TotalTime>
  <ScaleCrop>false</ScaleCrop>
  <LinksUpToDate>false</LinksUpToDate>
  <CharactersWithSpaces>6923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2022-01-04T08:36:00Z</dcterms:created>
  <dc:creator>Administrator</dc:creator>
  <cp:lastModifiedBy>RR</cp:lastModifiedBy>
  <cp:lastPrinted>2022-07-13T03:34:00Z</cp:lastPrinted>
  <dcterms:modified xsi:type="dcterms:W3CDTF">2022-11-11T02:17:25Z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D16D1A8897E241AD8C8962DA0E849E9C</vt:lpwstr>
  </property>
</Properties>
</file>