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罕政发〔2022〕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鄂尔多斯市东胜区罕台镇人民政府关于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黑体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宋体" w:eastAsia="方正小标宋简体" w:cs="黑体"/>
          <w:sz w:val="44"/>
          <w:szCs w:val="44"/>
        </w:rPr>
        <w:t>镇</w:t>
      </w:r>
      <w:r>
        <w:rPr>
          <w:rFonts w:hint="eastAsia" w:ascii="方正小标宋简体" w:hAnsi="宋体" w:eastAsia="方正小标宋简体" w:cs="黑体"/>
          <w:sz w:val="44"/>
          <w:szCs w:val="44"/>
          <w:lang w:eastAsia="zh-CN"/>
        </w:rPr>
        <w:t>临时救助</w:t>
      </w:r>
      <w:r>
        <w:rPr>
          <w:rFonts w:hint="eastAsia" w:ascii="方正小标宋简体" w:hAnsi="宋体" w:eastAsia="方正小标宋简体" w:cs="黑体"/>
          <w:sz w:val="44"/>
          <w:szCs w:val="44"/>
        </w:rPr>
        <w:t>评议小组的通知</w:t>
      </w:r>
    </w:p>
    <w:bookmarkEnd w:id="0"/>
    <w:p>
      <w:pPr>
        <w:widowControl w:val="0"/>
        <w:spacing w:after="120"/>
        <w:jc w:val="both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社区党支部、居民委员会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为了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进一步</w:t>
      </w:r>
      <w:r>
        <w:rPr>
          <w:rFonts w:hint="eastAsia" w:ascii="仿宋_GB2312" w:hAnsi="Calibri" w:eastAsia="仿宋_GB2312" w:cs="黑体"/>
          <w:sz w:val="32"/>
          <w:szCs w:val="32"/>
        </w:rPr>
        <w:t>完善我镇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临时救助评议</w:t>
      </w:r>
      <w:r>
        <w:rPr>
          <w:rFonts w:hint="eastAsia" w:ascii="仿宋_GB2312" w:hAnsi="Calibri" w:eastAsia="仿宋_GB2312" w:cs="黑体"/>
          <w:sz w:val="32"/>
          <w:szCs w:val="32"/>
        </w:rPr>
        <w:t>制度，对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临时救助</w:t>
      </w:r>
      <w:r>
        <w:rPr>
          <w:rFonts w:hint="eastAsia" w:ascii="仿宋_GB2312" w:hAnsi="Calibri" w:eastAsia="仿宋_GB2312" w:cs="黑体"/>
          <w:sz w:val="32"/>
          <w:szCs w:val="32"/>
        </w:rPr>
        <w:t>进行民主评议，经会议研究，决定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调整</w:t>
      </w:r>
      <w:r>
        <w:rPr>
          <w:rFonts w:hint="eastAsia" w:ascii="仿宋_GB2312" w:hAnsi="Calibri" w:eastAsia="仿宋_GB2312" w:cs="黑体"/>
          <w:sz w:val="32"/>
          <w:szCs w:val="32"/>
        </w:rPr>
        <w:t>罕台镇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临时救助评议</w:t>
      </w:r>
      <w:r>
        <w:rPr>
          <w:rFonts w:hint="eastAsia" w:ascii="仿宋_GB2312" w:hAnsi="Calibri" w:eastAsia="仿宋_GB2312" w:cs="黑体"/>
          <w:sz w:val="32"/>
          <w:szCs w:val="32"/>
        </w:rPr>
        <w:t>委员会组成人员，具体如下：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outlineLvl w:val="9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组  长：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白海宽</w:t>
      </w:r>
      <w:r>
        <w:rPr>
          <w:rFonts w:hint="eastAsia" w:ascii="仿宋_GB2312" w:hAnsi="Calibri" w:eastAsia="仿宋_GB2312" w:cs="黑体"/>
          <w:sz w:val="32"/>
          <w:szCs w:val="32"/>
        </w:rPr>
        <w:t>（罕台镇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党委副书记、</w:t>
      </w:r>
      <w:r>
        <w:rPr>
          <w:rFonts w:hint="eastAsia" w:ascii="仿宋_GB2312" w:hAnsi="Calibri" w:eastAsia="仿宋_GB2312" w:cs="黑体"/>
          <w:sz w:val="32"/>
          <w:szCs w:val="32"/>
        </w:rPr>
        <w:t>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outlineLvl w:val="9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副组长：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苏永杰</w:t>
      </w:r>
      <w:r>
        <w:rPr>
          <w:rFonts w:hint="eastAsia" w:ascii="仿宋_GB2312" w:hAnsi="Calibri" w:eastAsia="仿宋_GB2312" w:cs="黑体"/>
          <w:sz w:val="32"/>
          <w:szCs w:val="32"/>
        </w:rPr>
        <w:t>（罕台镇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Calibri" w:eastAsia="仿宋_GB2312" w:cs="黑体"/>
          <w:sz w:val="32"/>
          <w:szCs w:val="32"/>
        </w:rPr>
        <w:t>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9" w:leftChars="152" w:firstLine="640" w:firstLineChars="200"/>
        <w:textAlignment w:val="auto"/>
        <w:outlineLvl w:val="9"/>
        <w:rPr>
          <w:rFonts w:hint="eastAsia" w:ascii="仿宋_GB2312" w:hAnsi="Calibri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32"/>
        </w:rPr>
        <w:t xml:space="preserve">      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吕国栋</w:t>
      </w:r>
      <w:r>
        <w:rPr>
          <w:rFonts w:hint="eastAsia" w:ascii="仿宋_GB2312" w:hAnsi="Calibri" w:eastAsia="仿宋_GB2312" w:cs="黑体"/>
          <w:sz w:val="32"/>
          <w:szCs w:val="32"/>
        </w:rPr>
        <w:t>（罕台镇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Calibri" w:eastAsia="仿宋_GB2312" w:cs="黑体"/>
          <w:sz w:val="32"/>
          <w:szCs w:val="32"/>
        </w:rPr>
        <w:t>纪检书记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区监察委员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9" w:leftChars="152" w:firstLine="2880" w:firstLineChars="900"/>
        <w:textAlignment w:val="auto"/>
        <w:outlineLvl w:val="9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会派出罕台镇监察办公室主任</w:t>
      </w:r>
      <w:r>
        <w:rPr>
          <w:rFonts w:hint="eastAsia" w:ascii="仿宋_GB2312" w:hAnsi="Calibri" w:eastAsia="仿宋_GB2312" w:cs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outlineLvl w:val="9"/>
        <w:rPr>
          <w:rFonts w:hint="eastAsia" w:ascii="仿宋_GB2312" w:hAnsi="Calibri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 xml:space="preserve">        刘苏娅（罕台镇提名副镇长）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238" w:leftChars="304" w:hanging="1600" w:hangingChars="500"/>
        <w:textAlignment w:val="auto"/>
        <w:outlineLvl w:val="9"/>
        <w:rPr>
          <w:rFonts w:hint="eastAsia" w:ascii="仿宋_GB2312" w:hAnsi="Calibri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32"/>
        </w:rPr>
        <w:t>成  员：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张建国</w:t>
      </w:r>
      <w:r>
        <w:rPr>
          <w:rFonts w:hint="eastAsia" w:ascii="仿宋_GB2312" w:hAnsi="Calibri" w:eastAsia="仿宋_GB2312" w:cs="黑体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李燕萍</w:t>
      </w:r>
      <w:r>
        <w:rPr>
          <w:rFonts w:hint="eastAsia" w:ascii="仿宋_GB2312" w:hAnsi="Calibri" w:eastAsia="仿宋_GB2312" w:cs="黑体"/>
          <w:sz w:val="32"/>
          <w:szCs w:val="32"/>
        </w:rPr>
        <w:t xml:space="preserve">  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 xml:space="preserve">  袁  利    高秀花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Calibri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 xml:space="preserve">         王云凤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黑体"/>
          <w:sz w:val="32"/>
          <w:lang w:val="en-US" w:eastAsia="zh-CN"/>
        </w:rPr>
      </w:pP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镇</w:t>
      </w:r>
      <w:r>
        <w:rPr>
          <w:rFonts w:hint="eastAsia" w:ascii="仿宋_GB2312" w:hAnsi="Calibri" w:eastAsia="仿宋_GB2312" w:cs="黑体"/>
          <w:sz w:val="32"/>
          <w:szCs w:val="32"/>
        </w:rPr>
        <w:t>民主评议小组负责村、社区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居民，申请临时救助</w:t>
      </w:r>
      <w:r>
        <w:rPr>
          <w:rFonts w:hint="eastAsia" w:ascii="仿宋_GB2312" w:hAnsi="Calibri" w:eastAsia="仿宋_GB2312" w:cs="黑体"/>
          <w:sz w:val="32"/>
          <w:szCs w:val="32"/>
        </w:rPr>
        <w:t>的民主评议和审核。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468" w:firstLineChars="1084"/>
        <w:textAlignment w:val="auto"/>
        <w:outlineLvl w:val="9"/>
        <w:rPr>
          <w:rFonts w:hint="eastAsia" w:ascii="Calibri" w:hAnsi="Calibri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黑体"/>
          <w:color w:val="auto"/>
          <w:sz w:val="32"/>
          <w:szCs w:val="32"/>
          <w:lang w:val="en-US" w:eastAsia="zh-CN"/>
        </w:rPr>
        <w:t>鄂尔多斯市东胜区罕台镇人民政府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黑体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2022年7月12日</w:t>
      </w:r>
    </w:p>
    <w:p>
      <w:pPr>
        <w:widowControl w:val="0"/>
        <w:spacing w:after="1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6" w:firstLineChars="100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spacing w:after="12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/>
        </w:rPr>
      </w:pPr>
      <w:r>
        <w:rPr>
          <w:rFonts w:ascii="仿宋_GB2312" w:hAnsi="Tahoma" w:eastAsia="仿宋_GB2312" w:cs="Tahoma"/>
          <w:spacing w:val="-20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563753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63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9pt;margin-top:0.6pt;height:0.05pt;width:443.9pt;z-index:251660288;mso-width-relative:page;mso-height-relative:page;" filled="f" stroked="t" coordsize="21600,21600" o:gfxdata="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7fC67UAAAABQEAAA8AAAAAAAAAAQAgAAAAIgAAAGRycy9kb3ducmV2LnhtbFBLAQIUABQA&#10;AAAIAIdO4kAdP4oG9AEAAP8DAAAOAAAAAAAAAAEAIAAAACMBAABkcnMvZTJvRG9jLnhtbFBLBQYA&#10;AAAABgAGAFkBAACJ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ahoma" w:eastAsia="仿宋_GB2312" w:cs="Tahoma"/>
          <w:spacing w:val="-20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403860</wp:posOffset>
                </wp:positionV>
                <wp:extent cx="5637530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63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25pt;margin-top:31.8pt;height:0.05pt;width:443.9pt;z-index:251659264;mso-width-relative:page;mso-height-relative:page;" filled="f" stroked="t" coordsize="21600,21600" o:gfxdata="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iOs1wAAAAcBAAAPAAAAAAAAAAEAIAAAACIAAABkcnMvZG93bnJldi54bWxQSwEC&#10;FAAUAAAACACHTuJAEKGycfUBAAD/AwAADgAAAAAAAAABACAAAAAmAQAAZHJzL2Uyb0RvYy54bWxQ&#10;SwUGAAAAAAYABgBZAQAAjQ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pacing w:val="-20"/>
          <w:kern w:val="0"/>
          <w:sz w:val="28"/>
          <w:szCs w:val="28"/>
          <w:lang w:val="en-US" w:eastAsia="zh-CN" w:bidi="ar-SA"/>
        </w:rPr>
        <w:t>鄂尔多斯市东胜区罕台镇党政综合办公室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 xml:space="preserve">        </w:t>
      </w:r>
      <w:r>
        <w:rPr>
          <w:rFonts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20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22</w:t>
      </w:r>
      <w:r>
        <w:rPr>
          <w:rFonts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7</w:t>
      </w:r>
      <w:r>
        <w:rPr>
          <w:rFonts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12</w:t>
      </w:r>
      <w:r>
        <w:rPr>
          <w:rFonts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日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DBiMzE0MDhmMzY0YTZjZThhNzNiYjdjMWZiMWEifQ=="/>
  </w:docVars>
  <w:rsids>
    <w:rsidRoot w:val="77DA0837"/>
    <w:rsid w:val="77D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2022-11-01T02:20:00Z</dcterms:created>
  <dc:creator>摸一嗷喵</dc:creator>
  <cp:lastModifiedBy>摸一嗷喵</cp:lastModifiedBy>
  <dcterms:modified xsi:type="dcterms:W3CDTF">2022-11-01T02:27:50Z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6556E5ED9B8A48C2B59B708FB4542C94</vt:lpwstr>
  </property>
</Properties>
</file>